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8F41B" w14:textId="5F399543" w:rsidR="001E1E1D" w:rsidRPr="009A7948" w:rsidRDefault="001E1E1D" w:rsidP="009A79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="00666EE8">
        <w:rPr>
          <w:rFonts w:ascii="TH SarabunIT๙" w:hAnsi="TH SarabunIT๙" w:cs="TH SarabunIT๙"/>
          <w:b/>
          <w:bCs/>
          <w:sz w:val="32"/>
          <w:szCs w:val="32"/>
        </w:rPr>
        <w:t>….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ระดับความสำเร็จในการดำเนินการ</w:t>
      </w:r>
      <w:r w:rsidR="0050581F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อนุญาตให้ทำการเพาะเลี้ยงสัตว์น้ำในที่จับสัตว์น้ำซึ่งเป็น</w:t>
      </w:r>
      <w:r w:rsidR="00666EE8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50581F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สาธารณสมบัติของแผ่นดิน</w:t>
      </w:r>
    </w:p>
    <w:p w14:paraId="45199064" w14:textId="77777777" w:rsidR="001E1E1D" w:rsidRPr="009A7948" w:rsidRDefault="001E1E1D" w:rsidP="009A79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หน่วยวัด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</w:p>
    <w:p w14:paraId="00C52B57" w14:textId="77777777" w:rsidR="001E1E1D" w:rsidRPr="009A7948" w:rsidRDefault="001E1E1D" w:rsidP="009A79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น้ำหนัก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 w:rsidR="0050581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14:paraId="271C685F" w14:textId="77777777" w:rsidR="001E1E1D" w:rsidRPr="009A7948" w:rsidRDefault="001E1E1D" w:rsidP="009A79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</w:p>
    <w:p w14:paraId="190E055E" w14:textId="3295264A" w:rsidR="00687A68" w:rsidRDefault="00E13A12" w:rsidP="00687A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ภายหลังพระราชกำหนดการประมง พ.ศ. 2558 มีผลบังคับใช้เมื่อวันที่ 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2558 </w:t>
      </w:r>
      <w:r w:rsidRPr="00687A68">
        <w:rPr>
          <w:rFonts w:ascii="TH SarabunIT๙" w:hAnsi="TH SarabunIT๙" w:cs="TH SarabunIT๙" w:hint="cs"/>
          <w:spacing w:val="-4"/>
          <w:sz w:val="32"/>
          <w:szCs w:val="32"/>
          <w:cs/>
        </w:rPr>
        <w:t>ส่งผลให้ที่จับสัตว์น้ำประเภทที่อนุญาตและที่สาธารณประโยชน์ถูกยกเลิกไปคงมีแต่ที่จับสัตว์น้ำซึ่งเป็นสาธาร</w:t>
      </w:r>
      <w:r w:rsidR="00687A68" w:rsidRPr="00687A68">
        <w:rPr>
          <w:rFonts w:ascii="TH SarabunIT๙" w:hAnsi="TH SarabunIT๙" w:cs="TH SarabunIT๙" w:hint="cs"/>
          <w:spacing w:val="-4"/>
          <w:sz w:val="32"/>
          <w:szCs w:val="32"/>
          <w:cs/>
        </w:rPr>
        <w:t>ณสมบัติ</w:t>
      </w:r>
      <w:r>
        <w:rPr>
          <w:rFonts w:ascii="TH SarabunIT๙" w:hAnsi="TH SarabunIT๙" w:cs="TH SarabunIT๙" w:hint="cs"/>
          <w:sz w:val="32"/>
          <w:szCs w:val="32"/>
          <w:cs/>
        </w:rPr>
        <w:t>ของแผ่นดิน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บรรเทาผลกระทบที่จะเกิดกับผู้เพาะเลี้ยงสัตว์น้ำอยู่เดิมให้สามารถทำการเพาะเลี้ยงต่อไปได้ใน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>ช่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วงระยะเปลี่ยนผ่าน  </w:t>
      </w:r>
      <w:r w:rsidR="00B33FA2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D92C88">
        <w:rPr>
          <w:rFonts w:ascii="TH SarabunIT๙" w:hAnsi="TH SarabunIT๙" w:cs="TH SarabunIT๙"/>
          <w:sz w:val="32"/>
          <w:szCs w:val="32"/>
          <w:cs/>
        </w:rPr>
        <w:t>กำหนดให้ผู้ที่ดำเนินการเพาะเลี้ยงสัต</w:t>
      </w:r>
      <w:r>
        <w:rPr>
          <w:rFonts w:ascii="TH SarabunIT๙" w:hAnsi="TH SarabunIT๙" w:cs="TH SarabunIT๙"/>
          <w:sz w:val="32"/>
          <w:szCs w:val="32"/>
          <w:cs/>
        </w:rPr>
        <w:t>ว์น้ำในที่จับสัตว์น้ำซึ่งเป็น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92C88">
        <w:rPr>
          <w:rFonts w:ascii="TH SarabunIT๙" w:hAnsi="TH SarabunIT๙" w:cs="TH SarabunIT๙"/>
          <w:sz w:val="32"/>
          <w:szCs w:val="32"/>
          <w:cs/>
        </w:rPr>
        <w:t>สาธารณสมบัติของแผ่นดินอยู่ก่อนวันที่ ๑๔ พฤศจิกายน ๒๕๕๘ มายื่น</w:t>
      </w:r>
      <w:r w:rsidRPr="001378F0">
        <w:rPr>
          <w:rFonts w:ascii="TH SarabunIT๙" w:hAnsi="TH SarabunIT๙" w:cs="TH SarabunIT๙"/>
          <w:spacing w:val="-8"/>
          <w:sz w:val="32"/>
          <w:szCs w:val="32"/>
          <w:cs/>
        </w:rPr>
        <w:t>คำขอ</w:t>
      </w:r>
      <w:r w:rsidRPr="001378F0">
        <w:rPr>
          <w:rFonts w:ascii="TH SarabunIT๙" w:hAnsi="TH SarabunIT๙" w:cs="TH SarabunIT๙" w:hint="cs"/>
          <w:spacing w:val="-8"/>
          <w:sz w:val="32"/>
          <w:szCs w:val="32"/>
          <w:cs/>
        </w:rPr>
        <w:t>รับ</w:t>
      </w:r>
      <w:r w:rsidRPr="001378F0">
        <w:rPr>
          <w:rFonts w:ascii="TH SarabunIT๙" w:hAnsi="TH SarabunIT๙" w:cs="TH SarabunIT๙"/>
          <w:spacing w:val="-8"/>
          <w:sz w:val="32"/>
          <w:szCs w:val="32"/>
          <w:cs/>
        </w:rPr>
        <w:t>ใบอนุญาต</w:t>
      </w:r>
      <w:r w:rsidRPr="00D92C88">
        <w:rPr>
          <w:rFonts w:ascii="TH SarabunIT๙" w:hAnsi="TH SarabunIT๙" w:cs="TH SarabunIT๙"/>
          <w:sz w:val="32"/>
          <w:szCs w:val="32"/>
          <w:cs/>
        </w:rPr>
        <w:t xml:space="preserve"> ตามมาตรา ๑๗๕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2C88">
        <w:rPr>
          <w:rFonts w:ascii="TH SarabunIT๙" w:hAnsi="TH SarabunIT๙" w:cs="TH SarabunIT๙"/>
          <w:sz w:val="32"/>
          <w:szCs w:val="32"/>
          <w:cs/>
        </w:rPr>
        <w:t xml:space="preserve">แห่งพระราชกำหนดการประมง พ.ศ. ๒๕๕๘ </w:t>
      </w:r>
      <w:r w:rsidR="0028370E">
        <w:rPr>
          <w:rFonts w:ascii="TH SarabunIT๙" w:hAnsi="TH SarabunIT๙" w:cs="TH SarabunIT๙" w:hint="cs"/>
          <w:sz w:val="32"/>
          <w:szCs w:val="32"/>
          <w:cs/>
        </w:rPr>
        <w:t>ต่อมาได้มีการออกกฎ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 xml:space="preserve"> ประกาศและระเบียบที่เกี่ยวข้องในการดำเนินการ</w:t>
      </w:r>
      <w:r w:rsidR="0028370E">
        <w:rPr>
          <w:rFonts w:ascii="TH SarabunIT๙" w:hAnsi="TH SarabunIT๙" w:cs="TH SarabunIT๙" w:hint="cs"/>
          <w:sz w:val="32"/>
          <w:szCs w:val="32"/>
          <w:cs/>
        </w:rPr>
        <w:t>ขออนุญาตและการอนุญาตให้ทำการเพาะเลี้ยงสัตว์น้ำในที่จับสัตว์น้ำซึ่งเป็นสาธารณสมบัติของ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>แผ่นดิน</w:t>
      </w:r>
      <w:r w:rsidR="002837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>ในปี พ.ศ. 2559-2560 โดย</w:t>
      </w:r>
      <w:r w:rsidR="0028370E">
        <w:rPr>
          <w:rFonts w:ascii="TH SarabunIT๙" w:hAnsi="TH SarabunIT๙" w:cs="TH SarabunIT๙" w:hint="cs"/>
          <w:sz w:val="32"/>
          <w:szCs w:val="32"/>
          <w:cs/>
        </w:rPr>
        <w:t>เมื่อคณะกรรมการประมงประจำจังหวัดได้ประกาศกำหนดให้ที่จับสัตว์น้ำซึ่งเป็นสาธารณสมบัติของแผ่นดินบริเวณใดเป็นเขตเพาะเลี้ยงสัตว์น้ำตามความในมาตรา ๗๗ แล้ว</w:t>
      </w:r>
      <w:r w:rsidR="00960F2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28370E">
        <w:rPr>
          <w:rFonts w:ascii="TH SarabunIT๙" w:hAnsi="TH SarabunIT๙" w:cs="TH SarabunIT๙" w:hint="cs"/>
          <w:sz w:val="32"/>
          <w:szCs w:val="32"/>
          <w:cs/>
        </w:rPr>
        <w:t>ออกประกาศกำหนดห้วงเวลาให้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8370E">
        <w:rPr>
          <w:rFonts w:ascii="TH SarabunIT๙" w:hAnsi="TH SarabunIT๙" w:cs="TH SarabunIT๙" w:hint="cs"/>
          <w:sz w:val="32"/>
          <w:szCs w:val="32"/>
          <w:cs/>
        </w:rPr>
        <w:t>ผู้ประสงค์ทำการเพาะเลี้ยงสัตว์น้ำในที่จับสัตว์น้ำซึ่งเป็นสาธารณสมบัติของแผ่นดินมาขออนุญาตทำการเพาะเลี้ยงสัตว์น้ำต่อพนักงานเจ้าหน้าที่ตามความในมาตรา ๗๙ และเมื่อพนักงานเจ้าหน้าที่ได้พิจารณาอนุญาตแล้วจึงจะถือว่าเป็นผู้ได้รับใบอนุญาตให้ทำการเพาะเลี้ยงสัตว์น้ำในที่จับสัตว์น้ำซึ่งเป็นสาธารณสมบัติของแผ่นดินตามพระราชกำหนดการประมง พ.ศ. ๒๕๕๘ โดยสมบูรณ์</w:t>
      </w:r>
      <w:r w:rsidR="008F65BF">
        <w:rPr>
          <w:rFonts w:ascii="TH SarabunIT๙" w:hAnsi="TH SarabunIT๙" w:cs="TH SarabunIT๙" w:hint="cs"/>
          <w:sz w:val="32"/>
          <w:szCs w:val="32"/>
          <w:cs/>
        </w:rPr>
        <w:t xml:space="preserve"> ซึ่งเมื่อได้รับใบอนุญาตแล้วผู้เพาะเลี้ยงสัตว์น้ำจะนำไปประกอบเป็นหลักฐานในการขอขึ้นทะเบียนเกษตรกรผู้เพาะเลี้ยงสัตว์น้ำ เพื่อรับการช่วยเหลือเยียวยาเมื่อเกิดภัยพิบัติต่อไป</w:t>
      </w:r>
      <w:r w:rsidR="00203C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65BF">
        <w:rPr>
          <w:rFonts w:ascii="TH SarabunIT๙" w:hAnsi="TH SarabunIT๙" w:cs="TH SarabunIT๙" w:hint="cs"/>
          <w:sz w:val="32"/>
          <w:szCs w:val="32"/>
          <w:cs/>
        </w:rPr>
        <w:t>จากการติดตามการดำเนินการในปัจจุบัน พบว่า มี</w:t>
      </w:r>
      <w:r w:rsidR="00960F28">
        <w:rPr>
          <w:rFonts w:ascii="TH SarabunIT๙" w:hAnsi="TH SarabunIT๙" w:cs="TH SarabunIT๙" w:hint="cs"/>
          <w:sz w:val="32"/>
          <w:szCs w:val="32"/>
          <w:cs/>
        </w:rPr>
        <w:t>การออกใบอนุญาต</w:t>
      </w:r>
      <w:r w:rsidR="008F65BF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60F28"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ตามมาตรา 79 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60F28">
        <w:rPr>
          <w:rFonts w:ascii="TH SarabunIT๙" w:hAnsi="TH SarabunIT๙" w:cs="TH SarabunIT๙" w:hint="cs"/>
          <w:sz w:val="32"/>
          <w:szCs w:val="32"/>
          <w:cs/>
        </w:rPr>
        <w:t>สร็จสิ้นแล้วในหลายจังหวัดและในบางจังหวัดดำเนินการหรืออยู่ระหว่างการ</w:t>
      </w:r>
      <w:r w:rsidR="008F65BF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960F28">
        <w:rPr>
          <w:rFonts w:ascii="TH SarabunIT๙" w:hAnsi="TH SarabunIT๙" w:cs="TH SarabunIT๙" w:hint="cs"/>
          <w:sz w:val="32"/>
          <w:szCs w:val="32"/>
          <w:cs/>
        </w:rPr>
        <w:t xml:space="preserve">ออกใบอนุญาตฯ ในรอบที่ 2  </w:t>
      </w:r>
      <w:r w:rsidR="008F65BF">
        <w:rPr>
          <w:rFonts w:ascii="TH SarabunIT๙" w:hAnsi="TH SarabunIT๙" w:cs="TH SarabunIT๙" w:hint="cs"/>
          <w:sz w:val="32"/>
          <w:szCs w:val="32"/>
          <w:cs/>
        </w:rPr>
        <w:t xml:space="preserve">เพื่อมิให้เกิดความล่าช้าในการดำเนินการเรื่องดังกล่าว </w:t>
      </w:r>
      <w:r w:rsidR="00682C2B" w:rsidRPr="00682C2B">
        <w:rPr>
          <w:rFonts w:ascii="TH SarabunIT๙" w:hAnsi="TH SarabunIT๙" w:cs="TH SarabunIT๙" w:hint="cs"/>
          <w:sz w:val="32"/>
          <w:szCs w:val="32"/>
          <w:cs/>
        </w:rPr>
        <w:t>รวมถึงมิให้เกิดผลกระทบต่อ</w:t>
      </w:r>
      <w:r w:rsidR="00682C2B">
        <w:rPr>
          <w:rFonts w:ascii="TH SarabunIT๙" w:hAnsi="TH SarabunIT๙" w:cs="TH SarabunIT๙" w:hint="cs"/>
          <w:sz w:val="32"/>
          <w:szCs w:val="32"/>
          <w:cs/>
        </w:rPr>
        <w:t xml:space="preserve">ผู้เพาะเลี้ยงสัตว์น้ำฯ เมื่อเกิดภัยพิบัติ </w:t>
      </w:r>
      <w:r w:rsidR="00687A6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82C2B" w:rsidRPr="00687A68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จึงเห็นควรใ</w:t>
      </w:r>
      <w:r w:rsidR="00C848E9" w:rsidRPr="00687A68">
        <w:rPr>
          <w:rFonts w:ascii="TH SarabunIT๙" w:hAnsi="TH SarabunIT๙" w:cs="TH SarabunIT๙" w:hint="cs"/>
          <w:spacing w:val="-4"/>
          <w:sz w:val="32"/>
          <w:szCs w:val="32"/>
          <w:cs/>
        </w:rPr>
        <w:t>ช้</w:t>
      </w:r>
      <w:r w:rsidR="00682C2B" w:rsidRPr="00687A68">
        <w:rPr>
          <w:rFonts w:ascii="TH SarabunIT๙" w:hAnsi="TH SarabunIT๙" w:cs="TH SarabunIT๙" w:hint="cs"/>
          <w:spacing w:val="-4"/>
          <w:sz w:val="32"/>
          <w:szCs w:val="32"/>
          <w:cs/>
        </w:rPr>
        <w:t>ตัวชี้วัดนี้เป็นเครื่องมือในการเร่งรัด</w:t>
      </w:r>
      <w:r w:rsidR="00C848E9" w:rsidRPr="00687A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โดยคาดหวังว่าจะ</w:t>
      </w:r>
      <w:r w:rsidR="00682C2B" w:rsidRPr="00687A68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ให้การดำเนินการออกใบอนุญาตฯ ตามมาตรา 79</w:t>
      </w:r>
      <w:r w:rsidR="00682C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2C2B" w:rsidRPr="00644177">
        <w:rPr>
          <w:rFonts w:ascii="TH SarabunIT๙" w:hAnsi="TH SarabunIT๙" w:cs="TH SarabunIT๙" w:hint="cs"/>
          <w:spacing w:val="-10"/>
          <w:sz w:val="32"/>
          <w:szCs w:val="32"/>
          <w:cs/>
        </w:rPr>
        <w:t>แล้วเสร็จในทุกพื้นที่</w:t>
      </w:r>
      <w:r w:rsidR="00C848E9" w:rsidRPr="006441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87A68" w:rsidRPr="00644177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="00C848E9" w:rsidRPr="0064417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รวบรวมข้อมูลปัญหาทั้งหมดที่เป็นอุปสรรคทำให้ไม่สามารถดำเนินการได้ </w:t>
      </w:r>
      <w:r w:rsidR="00687A68" w:rsidRPr="00644177">
        <w:rPr>
          <w:rFonts w:ascii="TH SarabunIT๙" w:hAnsi="TH SarabunIT๙" w:cs="TH SarabunIT๙" w:hint="cs"/>
          <w:spacing w:val="-10"/>
          <w:sz w:val="32"/>
          <w:szCs w:val="32"/>
          <w:cs/>
        </w:rPr>
        <w:t>นำไปหาข้อยุติต่อไป</w:t>
      </w:r>
      <w:r w:rsidR="00682C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717B59" w14:textId="7BC2E07B" w:rsidR="00C848E9" w:rsidRDefault="00687A68" w:rsidP="00644177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4417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82C2B" w:rsidRPr="00644177">
        <w:rPr>
          <w:rFonts w:ascii="TH SarabunIT๙" w:hAnsi="TH SarabunIT๙" w:cs="TH SarabunIT๙" w:hint="cs"/>
          <w:sz w:val="32"/>
          <w:szCs w:val="32"/>
          <w:cs/>
        </w:rPr>
        <w:t>การประเมินตัวชี้วัดครั้งนี้เป็นการดำเนินการต่อเนื่องจากรอบที่ผ่านม</w:t>
      </w:r>
      <w:r w:rsidR="00644177" w:rsidRPr="00644177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="00C848E9" w:rsidRPr="00644177"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ในการดำเนินการอนุญาตให้ทำการเพาะเลี้ยงสัตว์น้ำในที่จับสัตว์น้ำซึ่งเป็นสาธารณสมบัติของแผ่นดิน หมายถึง การที่หน่วยงานดำเนินการออกใบอนุญาตให้ทำการเพาะเลี้ยงสัตว์น้ำในที่จับสัตว์น้ำซึ่งเป็นสาธารณสมบัติของแผ่นดิน</w:t>
      </w:r>
      <w:r w:rsidR="00C848E9" w:rsidRPr="00644177">
        <w:rPr>
          <w:rFonts w:ascii="TH SarabunIT๙" w:hAnsi="TH SarabunIT๙" w:cs="TH SarabunIT๙" w:hint="cs"/>
          <w:spacing w:val="-6"/>
          <w:sz w:val="32"/>
          <w:szCs w:val="32"/>
          <w:cs/>
        </w:rPr>
        <w:t>สำเร็จ รวมถึง</w:t>
      </w:r>
      <w:r w:rsidR="00C848E9" w:rsidRPr="0064417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ดำเนินการในส่วนของผู้ที่</w:t>
      </w:r>
      <w:r w:rsidR="00C848E9" w:rsidRPr="00644177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ขอรับใบอนุญาตให้ทำการเพาะเลี้ยงสัตว์น้ำฯ ตามมาตรา 175 ให้แล้วเสร็จ</w:t>
      </w:r>
      <w:r w:rsidR="00C848E9" w:rsidRPr="00644177">
        <w:rPr>
          <w:rFonts w:ascii="TH SarabunIT๙" w:hAnsi="TH SarabunIT๙" w:cs="TH SarabunIT๙" w:hint="cs"/>
          <w:sz w:val="32"/>
          <w:szCs w:val="32"/>
          <w:cs/>
        </w:rPr>
        <w:t xml:space="preserve"> ตามแผนการดำเนินการที่เสนอไว้พร้อมรายงานความก้าวหน้าในกระบวนงานออกใบอนุญาตให้ทำการเพาะเลี้ยงสัตว์น้ำในที่จับสัตว์น้ำซึ่งเป็นสาธารณสมบัติของแผ่นดินเป็นขั้นตอนตั้งแต่เริ่มต้นจนเสร็จสิ้น ให้กองบริหารจัดการและกำหนดมาตรการ ภายในระยะเวลาที่กำหนด</w:t>
      </w:r>
    </w:p>
    <w:p w14:paraId="35464CC5" w14:textId="64FBF5A2" w:rsidR="00D61512" w:rsidRDefault="00D61512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310B406A" w14:textId="08F4FF8B" w:rsidR="00D61512" w:rsidRDefault="00D61512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2CD8BA95" w14:textId="77777777" w:rsidR="00837486" w:rsidRDefault="00837486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39FC2E7F" w14:textId="77777777" w:rsidR="00A74F7C" w:rsidRDefault="00A74F7C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117AA4FF" w14:textId="77777777" w:rsidR="00837486" w:rsidRDefault="00837486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29188D53" w14:textId="77777777" w:rsidR="00837486" w:rsidRDefault="00837486" w:rsidP="000E085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1C1B1FDF" w14:textId="1AEC1D19" w:rsidR="009A7948" w:rsidRPr="009A7948" w:rsidRDefault="009A7948" w:rsidP="009A7948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79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เกณฑ์การให้คะแนน </w:t>
      </w:r>
      <w:r w:rsidRPr="009A79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</w:p>
    <w:p w14:paraId="57A26AB4" w14:textId="634F38B1" w:rsidR="009A7948" w:rsidRDefault="009A7948" w:rsidP="009A79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058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D61512">
        <w:rPr>
          <w:rFonts w:ascii="TH SarabunIT๙" w:hAnsi="TH SarabunIT๙" w:cs="TH SarabunIT๙" w:hint="cs"/>
          <w:sz w:val="32"/>
          <w:szCs w:val="32"/>
          <w:cs/>
        </w:rPr>
        <w:t>เกณฑ์การ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ให้คะแนนเป็น </w:t>
      </w:r>
      <w:r w:rsidR="00EF2B8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 พิจารณาจากความก้าวหน้าของการดำเนินงานตามเป้าหมาย</w:t>
      </w:r>
      <w:r w:rsidR="00D61512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แต่ละระดับ ดังนี้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3577A4" w:rsidRPr="003577A4" w14:paraId="7343BAFF" w14:textId="77777777" w:rsidTr="00644177">
        <w:tc>
          <w:tcPr>
            <w:tcW w:w="1555" w:type="dxa"/>
          </w:tcPr>
          <w:p w14:paraId="6627373F" w14:textId="77777777" w:rsidR="003577A4" w:rsidRPr="003577A4" w:rsidRDefault="003577A4" w:rsidP="003577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938" w:type="dxa"/>
          </w:tcPr>
          <w:p w14:paraId="097F49ED" w14:textId="77777777" w:rsidR="003577A4" w:rsidRPr="003577A4" w:rsidRDefault="003577A4" w:rsidP="003577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7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3577A4" w14:paraId="0DBC0E16" w14:textId="77777777" w:rsidTr="00644177">
        <w:tc>
          <w:tcPr>
            <w:tcW w:w="1555" w:type="dxa"/>
          </w:tcPr>
          <w:p w14:paraId="0869C7CB" w14:textId="77777777" w:rsidR="003577A4" w:rsidRDefault="003577A4" w:rsidP="00357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</w:tcPr>
          <w:p w14:paraId="169FC411" w14:textId="0C27DE8E" w:rsidR="00EF2B8F" w:rsidRDefault="00EF2B8F" w:rsidP="005301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E608A" w:rsidRPr="00EF2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ไม่</w:t>
            </w:r>
            <w:r w:rsidR="005E6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ออกใบอนุญาตฯ </w:t>
            </w:r>
            <w:r w:rsidR="0064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ให้แล้วเสร็จ</w:t>
            </w:r>
            <w:r w:rsidR="005E6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ตามแผนการดำเนินการตามที่เสนอไว้ได้ </w:t>
            </w:r>
          </w:p>
          <w:p w14:paraId="2DDBED05" w14:textId="6B37A65F" w:rsidR="00EF2B8F" w:rsidRDefault="00EF2B8F" w:rsidP="005301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EF2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ไม่</w:t>
            </w:r>
            <w:r w:rsidR="004D2910" w:rsidRPr="004D2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สามารถดำเนินการในส่วนของผู้ที่ได้ยื่นขอรับใบอนุญาตให้ทำการเพาะเลี้ยงสัตว์น้ำฯ ตามมาตรา 175</w:t>
            </w:r>
            <w:r w:rsidR="00644177" w:rsidRPr="00644177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ให้แล้วเสร็จ</w:t>
            </w:r>
            <w:r w:rsidR="009C0B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D2273A9" w14:textId="24CC25E6" w:rsidR="003577A4" w:rsidRPr="00461B01" w:rsidRDefault="00EF2B8F" w:rsidP="009D69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5E6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ความก้าวหน้าในการดำเนินการอนุญาตให้ทำการเพาะเลี้ยงสัตว์น้ำในที่จับสัตว์น้ำซึ่งเป็นสาธารณสมบัติของแผ่นดิน เหตุผลความจำเป็น ปัญหาและอุปสรรคที่เป็นเหตุให้ไม่สามารถดำเนินการให้สำเร็จได้</w:t>
            </w:r>
            <w:r w:rsidR="00461B01"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97520" w:rsidRPr="005975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  <w:tr w:rsidR="009C0B63" w14:paraId="10A8E0C0" w14:textId="77777777" w:rsidTr="00644177">
        <w:tc>
          <w:tcPr>
            <w:tcW w:w="1555" w:type="dxa"/>
          </w:tcPr>
          <w:p w14:paraId="7E7E0F5F" w14:textId="39C2DB8D" w:rsidR="009C0B63" w:rsidRDefault="009C0B63" w:rsidP="009C0B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938" w:type="dxa"/>
          </w:tcPr>
          <w:p w14:paraId="06587F93" w14:textId="75CD2AC4" w:rsidR="009C0B63" w:rsidRDefault="009C0B63" w:rsidP="009C0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สามารถดำเนินการออกใบอนุญาตฯ </w:t>
            </w:r>
            <w:r w:rsidR="0064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ให้แล้วเสร็จ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ตามแผนการดำเนินการตามที่เสนอไว้ได้ </w:t>
            </w:r>
          </w:p>
          <w:p w14:paraId="0C22CF1F" w14:textId="31C987C2" w:rsidR="009C0B63" w:rsidRDefault="009C0B63" w:rsidP="009C0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4D2910" w:rsidRPr="004D2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สามารถดำเนินการในส่วนของผู้ที่ได้ยื่นขอรับใบอนุญาตให้ทำการเพาะเลี้ยงสัตว์น้ำฯ ตามมาตรา 175</w:t>
            </w:r>
            <w:r w:rsidR="00644177" w:rsidRPr="003206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vertAlign w:val="superscript"/>
                <w:cs/>
              </w:rPr>
              <w:t>*</w:t>
            </w:r>
            <w:r w:rsidRPr="003206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206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3206E0" w:rsidRPr="003206E0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น้อยกว่าร้อยละ 90 ของจำนวนผู้ที่ได้ยื่นคำขอฯ</w:t>
            </w:r>
            <w:r w:rsidR="0064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520A6B9" w14:textId="43423019" w:rsidR="009C0B63" w:rsidRPr="00EF2B8F" w:rsidRDefault="009C0B63" w:rsidP="009C0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ายงานความก้าวหน้าในการดำเนินการอนุญาตให้ทำการเพาะเลี้ยงสัตว์น้ำในที่จับสัตว์น้ำซึ่งเป็นสาธารณสมบัติของแผ่นดิน เหตุผลความจำเป็น ปัญหาและอุปสรรคที่เป็นเหตุให้ไม่สามารถดำเนินการให้สำเร็จได้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75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  <w:tr w:rsidR="009C0B63" w14:paraId="00F3F6BC" w14:textId="77777777" w:rsidTr="00644177">
        <w:tc>
          <w:tcPr>
            <w:tcW w:w="1555" w:type="dxa"/>
          </w:tcPr>
          <w:p w14:paraId="027526DB" w14:textId="69285F5A" w:rsidR="009C0B63" w:rsidRDefault="00B45EC3" w:rsidP="009C0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938" w:type="dxa"/>
          </w:tcPr>
          <w:p w14:paraId="6996B16D" w14:textId="5AEE969D" w:rsidR="00B45EC3" w:rsidRDefault="00B45EC3" w:rsidP="00B45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สามารถดำเนินการออกใบอนุญาตฯ </w:t>
            </w:r>
            <w:r w:rsidR="0064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ให้แล้วเสร็จ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ตามแผนการดำเนินการตามที่เสนอไว้ได้ </w:t>
            </w:r>
          </w:p>
          <w:p w14:paraId="55219C0E" w14:textId="06FE4EDB" w:rsidR="00B45EC3" w:rsidRDefault="00B45EC3" w:rsidP="00B45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4D2910" w:rsidRPr="004D2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สามารถดำเนินการในส่วนของผู้ที่ได้ยื่นขอรับใบอนุญาตให้ทำการเพาะเลี้ยงสัตว์น้ำฯ ตามมาตรา 175</w:t>
            </w:r>
            <w:r w:rsidR="00644177" w:rsidRPr="00644177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</w:t>
            </w:r>
            <w:r w:rsidR="004D2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 </w:t>
            </w:r>
            <w:r w:rsidR="00A74F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A74F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64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</w:t>
            </w:r>
            <w:r w:rsidR="004D2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จำนวนผู้ที่ได้ยื่นคำขอฯ</w:t>
            </w:r>
          </w:p>
          <w:p w14:paraId="63605043" w14:textId="7E7A627D" w:rsidR="009C0B63" w:rsidRPr="005301A0" w:rsidRDefault="00B45EC3" w:rsidP="009D6956">
            <w:pPr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ายงานความก้าวหน้าในการดำเนินการอนุญาตให้ทำการเพาะเลี้ยงสัตว์น้ำในที่จับสัตว์น้ำซึ่งเป็นสาธารณสมบัติของแผ่นดิน เหตุผลความจำเป็น ปัญหาและอุปสรรคที่เป็นเหตุให้ไม่สามารถดำเนินการให้สำเร็จได้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75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  <w:tr w:rsidR="009C0B63" w14:paraId="0A329F55" w14:textId="77777777" w:rsidTr="00644177">
        <w:tc>
          <w:tcPr>
            <w:tcW w:w="1555" w:type="dxa"/>
          </w:tcPr>
          <w:p w14:paraId="2A4D2CFE" w14:textId="67F52E61" w:rsidR="009C0B63" w:rsidRDefault="00B45EC3" w:rsidP="009C0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938" w:type="dxa"/>
          </w:tcPr>
          <w:p w14:paraId="73131026" w14:textId="0E14F728" w:rsidR="00B45EC3" w:rsidRDefault="00B45EC3" w:rsidP="00B45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สามารถดำเนินการออกใบอนุญาตฯ </w:t>
            </w:r>
            <w:r w:rsidR="0064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ให้แล้วเสร็จ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ตามแผนการดำเนินการตามที่เสนอไว้ได้ </w:t>
            </w:r>
          </w:p>
          <w:p w14:paraId="3D5F8827" w14:textId="3E333D71" w:rsidR="00B45EC3" w:rsidRDefault="00B45EC3" w:rsidP="00B45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4D2910" w:rsidRPr="004D2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สามารถดำเนินการในส่วนของผู้ที่ได้ยื่นขอรับใบอนุญาตให้ทำการเพาะเลี้ยงสัตว์น้ำฯ ตามมาตรา 175</w:t>
            </w:r>
            <w:r w:rsidR="00644177" w:rsidRPr="00644177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</w:t>
            </w:r>
            <w:r w:rsidR="00644177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 xml:space="preserve"> </w:t>
            </w:r>
            <w:r w:rsidR="004D2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</w:t>
            </w:r>
            <w:r w:rsidR="00A74F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</w:t>
            </w:r>
            <w:r w:rsidR="00A74F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</w:t>
            </w:r>
            <w:r w:rsidR="004D2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จำนวนผู้ที่ได้ยื่นคำขอฯ</w:t>
            </w:r>
          </w:p>
          <w:p w14:paraId="6DC3C392" w14:textId="1AD1DB89" w:rsidR="009C0B63" w:rsidRPr="00996DF3" w:rsidRDefault="00B45EC3" w:rsidP="009D6956">
            <w:pPr>
              <w:spacing w:after="160" w:line="259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ายงานความก้าวหน้าในการดำเนินการอนุญาตให้ทำการเพาะเลี้ยงสัตว์น้ำในที่จับสัตว์น้ำซึ่งเป็นสาธารณสมบัติของแผ่นดิน เหตุผลความจำเป็น ปัญหาและอุปสรรคที่เป็นเหตุให้ไม่สามารถดำเนินการให้สำเร็จได้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75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  <w:tr w:rsidR="009C0B63" w14:paraId="10D53762" w14:textId="77777777" w:rsidTr="00644177">
        <w:tc>
          <w:tcPr>
            <w:tcW w:w="1555" w:type="dxa"/>
          </w:tcPr>
          <w:p w14:paraId="7BA8696D" w14:textId="77777777" w:rsidR="009C0B63" w:rsidRDefault="009C0B63" w:rsidP="009C0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938" w:type="dxa"/>
          </w:tcPr>
          <w:p w14:paraId="65CF8A1D" w14:textId="555A5F25" w:rsidR="00B45EC3" w:rsidRDefault="00B45EC3" w:rsidP="00B45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2B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สามารถดำเนินการออกใบอนุญาตฯ </w:t>
            </w:r>
            <w:r w:rsidR="00644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ให้แล้วเสร็จ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ตามแผนการดำเนินการตามที่เสนอไว้ได้ </w:t>
            </w:r>
          </w:p>
          <w:p w14:paraId="65F26275" w14:textId="7433279E" w:rsidR="00B45EC3" w:rsidRDefault="00B45EC3" w:rsidP="00B45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4D2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สามารถดำเนินการในส่วนของผู้ที่ได้</w:t>
            </w:r>
            <w:r w:rsidR="004D2910" w:rsidRPr="004D2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ยื่นขอรับใบอนุญาตให้ทำการเพาะเลี้ยงสัตว์น้ำฯ ตามมาตรา 175</w:t>
            </w:r>
            <w:r w:rsidR="00644177" w:rsidRPr="00644177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</w:t>
            </w:r>
            <w:r w:rsidRPr="004D29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ให้แล้วเสร็จได้</w:t>
            </w:r>
            <w:r w:rsidR="00F57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F570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ผู้ที่</w:t>
            </w:r>
            <w:r w:rsidR="004D2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ได้ยื่นคำขอฯ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6E16B12" w14:textId="186B6941" w:rsidR="009C0B63" w:rsidRPr="00461B01" w:rsidRDefault="00B45EC3" w:rsidP="009D69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ายงานความก้าวหน้าในการดำเนินการอนุญาตให้ทำการเพาะเลี้ยงสัตว์น้ำในที่จับสัตว์น้ำซึ่งเป็นสาธารณสมบัติของแผ่นดิน เหตุผลความจำเป็น ปัญหาและอุปสรรคในการดำเนินการ</w:t>
            </w:r>
            <w:r w:rsidRPr="005301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75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</w:tbl>
    <w:p w14:paraId="0FFE6855" w14:textId="5AD34625" w:rsidR="00644177" w:rsidRDefault="00644177" w:rsidP="009E5DD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5D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37486">
        <w:rPr>
          <w:rFonts w:ascii="TH SarabunIT๙" w:hAnsi="TH SarabunIT๙" w:cs="TH SarabunIT๙" w:hint="cs"/>
          <w:color w:val="FF0000"/>
          <w:sz w:val="28"/>
          <w:cs/>
        </w:rPr>
        <w:t>* การดำเนินการในส่วนของผู้ที่ได้ยื่นขอรับใบอนุญาตให้ทำการเพาะเลี้ยงสัตว์น้ำฯ ตามมาตรา 175 ให้แล้วเสร็จได้ หมายถึง การออกใบอนุญาตฯ ตามมาตรา 7</w:t>
      </w:r>
      <w:r w:rsidR="00A74F7C" w:rsidRPr="00837486">
        <w:rPr>
          <w:rFonts w:ascii="TH SarabunIT๙" w:hAnsi="TH SarabunIT๙" w:cs="TH SarabunIT๙" w:hint="cs"/>
          <w:color w:val="FF0000"/>
          <w:sz w:val="28"/>
          <w:cs/>
        </w:rPr>
        <w:t>9</w:t>
      </w:r>
      <w:r w:rsidRPr="00837486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837486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หรือ</w:t>
      </w:r>
      <w:r w:rsidRPr="00837486">
        <w:rPr>
          <w:rFonts w:ascii="TH SarabunIT๙" w:hAnsi="TH SarabunIT๙" w:cs="TH SarabunIT๙" w:hint="cs"/>
          <w:color w:val="FF0000"/>
          <w:sz w:val="28"/>
          <w:cs/>
        </w:rPr>
        <w:t xml:space="preserve"> การแจ้งคำสั่งไม่อนุญาต </w:t>
      </w:r>
      <w:r w:rsidRPr="00837486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หรือ</w:t>
      </w:r>
      <w:r w:rsidRPr="00837486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="003C2E3F" w:rsidRPr="00837486">
        <w:rPr>
          <w:rFonts w:ascii="TH SarabunIT๙" w:hAnsi="TH SarabunIT๙" w:cs="TH SarabunIT๙" w:hint="cs"/>
          <w:color w:val="FF0000"/>
          <w:sz w:val="28"/>
          <w:cs/>
        </w:rPr>
        <w:t>ผู้เพาะเลี้ยงฯ</w:t>
      </w:r>
      <w:r w:rsidR="00A74F7C" w:rsidRPr="00837486">
        <w:rPr>
          <w:rFonts w:ascii="TH SarabunIT๙" w:hAnsi="TH SarabunIT๙" w:cs="TH SarabunIT๙" w:hint="cs"/>
          <w:color w:val="FF0000"/>
          <w:sz w:val="28"/>
          <w:cs/>
        </w:rPr>
        <w:t>แจ้ง</w:t>
      </w:r>
      <w:r w:rsidRPr="00837486">
        <w:rPr>
          <w:rFonts w:ascii="TH SarabunIT๙" w:hAnsi="TH SarabunIT๙" w:cs="TH SarabunIT๙" w:hint="cs"/>
          <w:color w:val="FF0000"/>
          <w:sz w:val="28"/>
          <w:cs/>
        </w:rPr>
        <w:t xml:space="preserve">ยกเลิกคำขอรับใบอนุญาต </w:t>
      </w:r>
      <w:r w:rsidRPr="00837486">
        <w:rPr>
          <w:rFonts w:ascii="TH SarabunIT๙" w:hAnsi="TH SarabunIT๙" w:cs="TH SarabunIT๙" w:hint="cs"/>
          <w:b/>
          <w:bCs/>
          <w:color w:val="FF0000"/>
          <w:sz w:val="28"/>
          <w:u w:val="single"/>
          <w:cs/>
        </w:rPr>
        <w:t>หรือ</w:t>
      </w:r>
      <w:r w:rsidRPr="00837486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="0069533B">
        <w:rPr>
          <w:rFonts w:ascii="TH SarabunIT๙" w:hAnsi="TH SarabunIT๙" w:cs="TH SarabunIT๙" w:hint="cs"/>
          <w:color w:val="FF0000"/>
          <w:sz w:val="28"/>
          <w:cs/>
        </w:rPr>
        <w:t>เสียชีวิต</w:t>
      </w:r>
      <w:r w:rsidR="00836C51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837486">
        <w:rPr>
          <w:rFonts w:ascii="TH SarabunIT๙" w:hAnsi="TH SarabunIT๙" w:cs="TH SarabunIT๙" w:hint="cs"/>
          <w:color w:val="FF0000"/>
          <w:sz w:val="28"/>
          <w:cs/>
        </w:rPr>
        <w:t>อยู่ในพื้นที่ที่หน่วยงานอื่นรับผิดชอบ</w:t>
      </w:r>
      <w:r w:rsidR="003C2E3F" w:rsidRPr="00837486">
        <w:rPr>
          <w:rFonts w:ascii="TH SarabunIT๙" w:hAnsi="TH SarabunIT๙" w:cs="TH SarabunIT๙" w:hint="cs"/>
          <w:color w:val="FF0000"/>
          <w:sz w:val="28"/>
          <w:cs/>
        </w:rPr>
        <w:t>ซึ่งต้องใช้กลไกการแก้ไขปัญหาโดยส่วนกลาง ได้แก่ พื้นที่ป่าไม้,พื้นที่ป่าสงวน,พื้นที่ป่าชายเลน,พื้นที่เขตชลประทาน</w:t>
      </w:r>
      <w:r w:rsidRPr="0083748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53BBB747" w14:textId="77777777" w:rsidR="00837486" w:rsidRDefault="00837486" w:rsidP="009E5DD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DAFC7" w14:textId="0339F9C6" w:rsidR="00954052" w:rsidRDefault="00414DE0" w:rsidP="009540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14DE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แหล่งข้อมูล/วิธีการจัดเก็บข้อมูล </w:t>
      </w:r>
      <w:r w:rsidRPr="00414DE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4BFE6C68" w14:textId="621E7778" w:rsidR="00755A92" w:rsidRDefault="00755A92" w:rsidP="00755A92">
      <w:pPr>
        <w:pStyle w:val="a6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สำนักงานประมงจังหวัดรายงานความก้าวหน้าในการดำเนินการอนุญาตให้ทำการเพาะเลี้ยงสัตว์น้ำ</w:t>
      </w:r>
      <w:r w:rsidR="004D291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ในที่จับสัตว์น้ำซึ่งเป็นสาธารณสมบัติของแผ่นดิน เหตุผลความจำเป็น ปัญหาและอุปสรรคในการดำเนินการพร้อมแนบหลักฐาน โดยจัดทำเป็นรูปเล่ม ส่งมายังกองบริหารจัดการทรัพยากรและกำหนดมาตรการภายใน </w:t>
      </w:r>
      <w:r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วันที่</w:t>
      </w:r>
      <w:r w:rsidR="009D69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D6956" w:rsidRPr="009D69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31 สิงหาคม 2563</w:t>
      </w:r>
      <w:r w:rsidR="009D69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โดยพิจารณาจากวันที่ลงรับหนังสือของกองบริหารจัดการทรัพยากรและกำหนดมาตรการ </w:t>
      </w:r>
    </w:p>
    <w:p w14:paraId="580B7AE5" w14:textId="11B989D4" w:rsidR="00A14C3E" w:rsidRPr="00755A92" w:rsidRDefault="00755A92" w:rsidP="00B525F4">
      <w:pPr>
        <w:pStyle w:val="a6"/>
        <w:numPr>
          <w:ilvl w:val="0"/>
          <w:numId w:val="14"/>
        </w:numPr>
        <w:spacing w:after="0"/>
        <w:jc w:val="thaiDistribute"/>
        <w:rPr>
          <w:rStyle w:val="a7"/>
          <w:rFonts w:ascii="TH SarabunIT๙" w:hAnsi="TH SarabunIT๙" w:cs="TH SarabunIT๙"/>
          <w:color w:val="auto"/>
          <w:sz w:val="32"/>
          <w:szCs w:val="32"/>
          <w:u w:val="non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สำนักงานประมงจังหวัดจัดส่งฐานข้อมูลการออกใบอนุญาต</w:t>
      </w:r>
      <w:r w:rsidR="0069533B">
        <w:rPr>
          <w:rFonts w:ascii="TH SarabunIT๙" w:hAnsi="TH SarabunIT๙" w:cs="TH SarabunIT๙" w:hint="cs"/>
          <w:sz w:val="32"/>
          <w:szCs w:val="32"/>
          <w:cs/>
        </w:rPr>
        <w:t xml:space="preserve">และฐานข้อมูลผู้ยื่นคำขอรับใบอนุญาต ตามมาตรา 175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ตามแบบฟอร์มที่กำหนด ส่งมายังกองบริหารจัดการทรัพยากรและกำหนดมาตรการภายใน </w:t>
      </w:r>
      <w:r w:rsidRPr="005301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วันที่</w:t>
      </w:r>
      <w:r w:rsidR="009D69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D6956" w:rsidRPr="009D69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31 สิงหาคม 2563</w:t>
      </w:r>
      <w:r w:rsidR="009D69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5A92">
        <w:rPr>
          <w:rFonts w:ascii="TH SarabunIT๙" w:hAnsi="TH SarabunIT๙" w:cs="TH SarabunIT๙" w:hint="cs"/>
          <w:sz w:val="32"/>
          <w:szCs w:val="32"/>
          <w:cs/>
        </w:rPr>
        <w:t>ในรูปแบบของไฟล์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Excel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7" w:history="1">
        <w:r w:rsidRPr="00C346D2">
          <w:rPr>
            <w:rStyle w:val="a7"/>
            <w:rFonts w:ascii="TH SarabunIT๙" w:hAnsi="TH SarabunIT๙" w:cs="TH SarabunIT๙"/>
            <w:sz w:val="32"/>
            <w:szCs w:val="32"/>
          </w:rPr>
          <w:t>aquareg.dof@gmail.com</w:t>
        </w:r>
      </w:hyperlink>
    </w:p>
    <w:p w14:paraId="3F25FF27" w14:textId="396B68CE" w:rsidR="00755A92" w:rsidRDefault="00755A92" w:rsidP="00755A92">
      <w:pPr>
        <w:pStyle w:val="a6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กองบริหารจัดการทรัพยากรและกำหนดมาตรการ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รวบรวมข้อมูล และเป็นผู้ตรวจสอบเอกสารหลักฐาน</w:t>
      </w:r>
      <w:r w:rsidR="004D291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ในการประเมินผลการปฏิบัติราชการภายในระยะเวลาที่กำหนด</w:t>
      </w:r>
    </w:p>
    <w:p w14:paraId="00CB982E" w14:textId="77777777" w:rsidR="00837486" w:rsidRDefault="00837486" w:rsidP="00837486">
      <w:pPr>
        <w:pStyle w:val="a6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F4878F" w14:textId="77777777" w:rsidR="00414DE0" w:rsidRDefault="00414DE0" w:rsidP="00B525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หลักฐานประกอบการประเมิน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14:paraId="22B04F7C" w14:textId="2B9A57DE" w:rsidR="005D7224" w:rsidRPr="005D7224" w:rsidRDefault="00755A92" w:rsidP="00755A92">
      <w:pPr>
        <w:pStyle w:val="a6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ในการดำเนินการอนุญาตให้ทำการเพาะเลี้ยงสัตว์น้ำในที่จับสัตว์น้ำซึ่งเป็นสาธารณสมบัติของแผ่นดิน เหตุผลความจำเป็น ปัญหาและอุปสรรคในการดำเนินการ</w:t>
      </w:r>
      <w:r w:rsidR="005D7224">
        <w:rPr>
          <w:rFonts w:ascii="TH SarabunIT๙" w:hAnsi="TH SarabunIT๙" w:cs="TH SarabunIT๙" w:hint="cs"/>
          <w:sz w:val="32"/>
          <w:szCs w:val="32"/>
          <w:cs/>
        </w:rPr>
        <w:t xml:space="preserve"> จัดทำในรูปแบบของรูปเล่ม ซึ่งประกอบด้วย</w:t>
      </w:r>
    </w:p>
    <w:p w14:paraId="5B29A9E7" w14:textId="4249A97D" w:rsidR="005D7224" w:rsidRPr="005D7224" w:rsidRDefault="005D7224" w:rsidP="005D7224">
      <w:pPr>
        <w:pStyle w:val="a6"/>
        <w:numPr>
          <w:ilvl w:val="1"/>
          <w:numId w:val="1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D7224">
        <w:rPr>
          <w:rFonts w:ascii="TH SarabunIT๙" w:hAnsi="TH SarabunIT๙" w:cs="TH SarabunIT๙" w:hint="cs"/>
          <w:sz w:val="32"/>
          <w:szCs w:val="32"/>
          <w:cs/>
        </w:rPr>
        <w:t>ความก้าวหน้าในการดำเนินการอนุญาตให้ทำการเพาะเลี้ยงสัตว์น้ำในที่จับสัตว์น้ำซึ่งเป็นสาธารณสมบัติของแผ่น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5D722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5D7224">
        <w:rPr>
          <w:rFonts w:ascii="TH SarabunIT๙" w:hAnsi="TH SarabunIT๙" w:cs="TH SarabunIT๙" w:hint="cs"/>
          <w:sz w:val="32"/>
          <w:szCs w:val="32"/>
          <w:cs/>
        </w:rPr>
        <w:t>ที่ไม่สามารถดำเนินการออกใบอนุญาตฯ ตามแผนการดำเนินการตามที่เสนอไว้ได้ ให้ระบุเหตุผลความจำเป็น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พร้อมปัญหาอุปสรรคในการดำเนินการ</w:t>
      </w:r>
      <w:r w:rsidRPr="005D722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9B4009" w14:textId="51959147" w:rsidR="005D7224" w:rsidRPr="005D7224" w:rsidRDefault="005D7224" w:rsidP="005D7224">
      <w:pPr>
        <w:pStyle w:val="a6"/>
        <w:numPr>
          <w:ilvl w:val="1"/>
          <w:numId w:val="1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D7224"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ปัญหาและอุปสรรคในการดำเนินการ</w:t>
      </w:r>
    </w:p>
    <w:p w14:paraId="6D8A55C0" w14:textId="4DFEFD15" w:rsidR="005D7224" w:rsidRPr="005D7224" w:rsidRDefault="005D7224" w:rsidP="005D7224">
      <w:pPr>
        <w:pStyle w:val="a6"/>
        <w:numPr>
          <w:ilvl w:val="1"/>
          <w:numId w:val="1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D7224">
        <w:rPr>
          <w:rFonts w:ascii="TH SarabunIT๙" w:hAnsi="TH SarabunIT๙" w:cs="TH SarabunIT๙" w:hint="cs"/>
          <w:sz w:val="32"/>
          <w:szCs w:val="32"/>
          <w:cs/>
        </w:rPr>
        <w:t>หลักฐานการดำเนิน</w:t>
      </w:r>
      <w:r w:rsidR="0069533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5D72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ในส่วนของ</w:t>
      </w:r>
      <w:r w:rsidRPr="005D7224">
        <w:rPr>
          <w:rFonts w:ascii="TH SarabunIT๙" w:hAnsi="TH SarabunIT๙" w:cs="TH SarabunIT๙" w:hint="cs"/>
          <w:sz w:val="32"/>
          <w:szCs w:val="32"/>
          <w:cs/>
        </w:rPr>
        <w:t>ผู้ที่ได้</w:t>
      </w:r>
      <w:r w:rsidR="0069533B"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  <w:r w:rsidRPr="005D7224">
        <w:rPr>
          <w:rFonts w:ascii="TH SarabunIT๙" w:hAnsi="TH SarabunIT๙" w:cs="TH SarabunIT๙" w:hint="cs"/>
          <w:sz w:val="32"/>
          <w:szCs w:val="32"/>
          <w:cs/>
        </w:rPr>
        <w:t>ไว้ตามมาตรา 175</w:t>
      </w:r>
    </w:p>
    <w:p w14:paraId="3C202FCB" w14:textId="063B8D70" w:rsidR="005D7224" w:rsidRPr="00DC74E4" w:rsidRDefault="005D7224" w:rsidP="005D7224">
      <w:pPr>
        <w:pStyle w:val="a6"/>
        <w:spacing w:after="0"/>
        <w:ind w:left="115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D7224">
        <w:rPr>
          <w:rFonts w:ascii="TH SarabunIT๙" w:hAnsi="TH SarabunIT๙" w:cs="TH SarabunIT๙" w:hint="cs"/>
          <w:sz w:val="32"/>
          <w:szCs w:val="32"/>
          <w:cs/>
        </w:rPr>
        <w:t xml:space="preserve">- หลักฐานการแจ้งคำสั่งไม่อนุญาตให้ผู้จดแจ้งทราบ เช่น สำเนาคำสั่งแจ้งไม่อนุญาตที่มีการรับรองเอกสารโดยผู้จดแจ้งหรือผู้แทน </w:t>
      </w:r>
      <w:r w:rsidRPr="005D722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Pr="005D7224">
        <w:rPr>
          <w:rFonts w:ascii="TH SarabunIT๙" w:hAnsi="TH SarabunIT๙" w:cs="TH SarabunIT๙" w:hint="cs"/>
          <w:sz w:val="32"/>
          <w:szCs w:val="32"/>
          <w:cs/>
        </w:rPr>
        <w:t xml:space="preserve"> การตอบรับทางไปรษณีย์ เป็นต้น</w:t>
      </w:r>
      <w:r w:rsidR="00DC74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4D2910"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กรณีที่ผู้ที่</w:t>
      </w:r>
      <w:r w:rsidR="004D2910" w:rsidRPr="004D2910">
        <w:rPr>
          <w:rFonts w:ascii="TH SarabunIT๙" w:hAnsi="TH SarabunIT๙" w:cs="TH SarabunIT๙" w:hint="cs"/>
          <w:color w:val="FF0000"/>
          <w:sz w:val="32"/>
          <w:szCs w:val="32"/>
          <w:cs/>
        </w:rPr>
        <w:t>ยื่นขอรับใบอนุญาตให้ทำการเพาะเลี้ยงสัตว์น้ำฯ ตามมาตรา 175</w:t>
      </w:r>
      <w:r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มิได้ยื่นขออนุญาตในห้วงเวลาที่กำหนด หรือ พื้นที่เพาะเลี้ยงสัตว์น้ำอยู่ภายนอกเขตพื้นที่ที่คณะกรรมการประมงประจำจังหวัดประกาศกำหนด)</w:t>
      </w:r>
    </w:p>
    <w:p w14:paraId="09C8E71B" w14:textId="458DAF98" w:rsidR="005D7224" w:rsidRDefault="005D7224" w:rsidP="005D7224">
      <w:pPr>
        <w:pStyle w:val="a6"/>
        <w:spacing w:after="0"/>
        <w:ind w:left="115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D7224">
        <w:rPr>
          <w:rFonts w:ascii="TH SarabunIT๙" w:hAnsi="TH SarabunIT๙" w:cs="TH SarabunIT๙" w:hint="cs"/>
          <w:sz w:val="32"/>
          <w:szCs w:val="32"/>
          <w:cs/>
        </w:rPr>
        <w:t>- หลักฐานการ</w:t>
      </w:r>
      <w:r w:rsidRPr="005D722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ยกเลิกคำขอรับใบอนุญาตฯ </w:t>
      </w:r>
      <w:r w:rsidR="00DC74E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เช่น </w:t>
      </w:r>
      <w:r w:rsidR="00DC74E4" w:rsidRPr="00DC74E4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บันทึก</w:t>
      </w:r>
      <w:r w:rsidR="00DC74E4" w:rsidRPr="00DC74E4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ขอยกเลิกคำขอรับใบอนุญาตให้ทำการเพาะเลี้ยงสัตว์น้ำซึ่งเป็นสาธารณสมบัติของแผ่นดินของผู้ที่ได้จดแจ้งไว้ตามมาตรา 175 </w:t>
      </w:r>
      <w:r w:rsidRPr="00DC74E4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(</w:t>
      </w:r>
      <w:r w:rsidR="004D2910"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กรณีที่ผู้ที่</w:t>
      </w:r>
      <w:r w:rsidR="004D2910" w:rsidRPr="004D2910">
        <w:rPr>
          <w:rFonts w:ascii="TH SarabunIT๙" w:hAnsi="TH SarabunIT๙" w:cs="TH SarabunIT๙" w:hint="cs"/>
          <w:color w:val="FF0000"/>
          <w:sz w:val="32"/>
          <w:szCs w:val="32"/>
          <w:cs/>
        </w:rPr>
        <w:t>ยื่นขอรับใบอนุญาตให้ทำการเพาะเลี้ยงสัตว์น้ำฯ ตามมาตรา 175</w:t>
      </w:r>
      <w:r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ไม่</w:t>
      </w:r>
      <w:r w:rsid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ประสงค์</w:t>
      </w:r>
      <w:r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ดำเนินการเพาะเลี้ยงสัตว์น้ำ)</w:t>
      </w:r>
    </w:p>
    <w:p w14:paraId="0AD35168" w14:textId="22161C46" w:rsidR="00351DD5" w:rsidRPr="00DC74E4" w:rsidRDefault="00351DD5" w:rsidP="005D7224">
      <w:pPr>
        <w:pStyle w:val="a6"/>
        <w:spacing w:after="0"/>
        <w:ind w:left="115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51DD5">
        <w:rPr>
          <w:rFonts w:ascii="TH SarabunIT๙" w:hAnsi="TH SarabunIT๙" w:cs="TH SarabunIT๙"/>
          <w:sz w:val="32"/>
          <w:szCs w:val="32"/>
        </w:rPr>
        <w:t xml:space="preserve">- </w:t>
      </w:r>
      <w:r w:rsidRPr="00351DD5">
        <w:rPr>
          <w:rFonts w:ascii="TH SarabunIT๙" w:hAnsi="TH SarabunIT๙" w:cs="TH SarabunIT๙"/>
          <w:sz w:val="32"/>
          <w:szCs w:val="32"/>
          <w:cs/>
        </w:rPr>
        <w:t xml:space="preserve">หลักฐานการเสียชีวิตของผู้เพาะเลี้ยงสัตว์น้ำฯ เช่น ใบมรณะบัตร </w:t>
      </w:r>
      <w:r w:rsidRPr="00351DD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(กรณีที่ผู้ที่ยื่นขอรับใบอนุญาตให้ทำการเพาะเลี้ยงสัตว์น้ำฯ ตามมาตรา </w:t>
      </w:r>
      <w:r w:rsidRPr="00351DD5">
        <w:rPr>
          <w:rFonts w:ascii="TH SarabunIT๙" w:hAnsi="TH SarabunIT๙" w:cs="TH SarabunIT๙"/>
          <w:color w:val="FF0000"/>
          <w:sz w:val="32"/>
          <w:szCs w:val="32"/>
        </w:rPr>
        <w:t xml:space="preserve">175 </w:t>
      </w:r>
      <w:r w:rsidRPr="00351DD5">
        <w:rPr>
          <w:rFonts w:ascii="TH SarabunIT๙" w:hAnsi="TH SarabunIT๙" w:cs="TH SarabunIT๙"/>
          <w:color w:val="FF0000"/>
          <w:sz w:val="32"/>
          <w:szCs w:val="32"/>
          <w:cs/>
        </w:rPr>
        <w:t>เสียชีวิต)</w:t>
      </w:r>
    </w:p>
    <w:p w14:paraId="71F33724" w14:textId="5C753514" w:rsidR="005D7224" w:rsidRDefault="005D7224" w:rsidP="005D7224">
      <w:pPr>
        <w:pStyle w:val="a6"/>
        <w:spacing w:after="0"/>
        <w:ind w:left="1155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D7224">
        <w:rPr>
          <w:rFonts w:ascii="TH SarabunIT๙" w:hAnsi="TH SarabunIT๙" w:cs="TH SarabunIT๙" w:hint="cs"/>
          <w:sz w:val="32"/>
          <w:szCs w:val="32"/>
          <w:cs/>
        </w:rPr>
        <w:t>- หลักฐานการออกใบอนุญาตฯ</w:t>
      </w:r>
      <w:r w:rsidR="003C2E3F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ตามมาตรา </w:t>
      </w:r>
      <w:r w:rsidR="0069533B">
        <w:rPr>
          <w:rFonts w:ascii="TH SarabunIT๙" w:hAnsi="TH SarabunIT๙" w:cs="TH SarabunIT๙" w:hint="cs"/>
          <w:sz w:val="32"/>
          <w:szCs w:val="32"/>
          <w:cs/>
        </w:rPr>
        <w:t>79</w:t>
      </w:r>
      <w:r w:rsidRPr="005D72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4D2910"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กรณีที่ผู้ที่</w:t>
      </w:r>
      <w:r w:rsidR="004D2910" w:rsidRPr="004D2910">
        <w:rPr>
          <w:rFonts w:ascii="TH SarabunIT๙" w:hAnsi="TH SarabunIT๙" w:cs="TH SarabunIT๙" w:hint="cs"/>
          <w:color w:val="FF0000"/>
          <w:sz w:val="32"/>
          <w:szCs w:val="32"/>
          <w:cs/>
        </w:rPr>
        <w:t>ยื่นขอรับใบอนุญาตให้ทำการเพาะเลี้ยงสัตว์น้ำฯ ตามมาตรา 175</w:t>
      </w:r>
      <w:r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ประสงค์</w:t>
      </w:r>
      <w:r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ดำเนินการเพาะเลี้ยงสัตว์น้ำ)</w:t>
      </w:r>
    </w:p>
    <w:p w14:paraId="5C5CF09E" w14:textId="1BB93BE0" w:rsidR="009D6052" w:rsidRDefault="009D6052" w:rsidP="005D7224">
      <w:pPr>
        <w:pStyle w:val="a6"/>
        <w:spacing w:after="0"/>
        <w:ind w:left="1155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หลักฐานแสดงว่าไม่สามารถดำเนินการได้เนื่องจากอยู่ในความรับผิดชอบของหน่วยงานอื่น เช่น หนังสือที่หน่วยงานที่รับผิดชอบแจ้งว่าอยู่ในเขตที่ไม่สามารถดำเนินการเพาะเลี้ยงได้ (</w:t>
      </w:r>
      <w:r w:rsidRPr="00DC74E4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กรณีที่ผู้ที่</w:t>
      </w:r>
      <w:r w:rsidR="004D2910" w:rsidRPr="004D2910">
        <w:rPr>
          <w:rFonts w:ascii="TH SarabunIT๙" w:hAnsi="TH SarabunIT๙" w:cs="TH SarabunIT๙" w:hint="cs"/>
          <w:color w:val="FF0000"/>
          <w:sz w:val="32"/>
          <w:szCs w:val="32"/>
          <w:cs/>
        </w:rPr>
        <w:t>ยื่น</w:t>
      </w:r>
      <w:r w:rsidR="004D2910" w:rsidRPr="004D2910">
        <w:rPr>
          <w:rFonts w:ascii="TH SarabunIT๙" w:hAnsi="TH SarabunIT๙" w:cs="TH SarabunIT๙" w:hint="cs"/>
          <w:color w:val="FF0000"/>
          <w:sz w:val="32"/>
          <w:szCs w:val="32"/>
          <w:cs/>
        </w:rPr>
        <w:lastRenderedPageBreak/>
        <w:t>ขอรับใบอนุญาตให้ทำการเพาะเลี้ยงสัตว์น้ำฯ ตามมาตรา 175</w:t>
      </w:r>
      <w:r w:rsidRPr="004D29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ดำเนินการเพาะเลี้ยงอยู่ในค</w:t>
      </w:r>
      <w:r w:rsidR="00837486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วามรับผิดชอบของหน่วยงานอื่นและอยู่ระหว่างการดำเนินการแก้ไขปัญหา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D99C5A0" w14:textId="77777777" w:rsidR="00837486" w:rsidRPr="00DC74E4" w:rsidRDefault="00837486" w:rsidP="005D7224">
      <w:pPr>
        <w:pStyle w:val="a6"/>
        <w:spacing w:after="0"/>
        <w:ind w:left="1155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BFBF96F" w14:textId="34FE813A" w:rsidR="00755A92" w:rsidRPr="004B604E" w:rsidRDefault="00755A92" w:rsidP="00755A92">
      <w:pPr>
        <w:pStyle w:val="a6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ฐานข้อมูลการออกใบอนุญาตตามแบบฟอร์มที่กำหนด</w:t>
      </w:r>
    </w:p>
    <w:p w14:paraId="1F15A231" w14:textId="17822D24" w:rsidR="00755A92" w:rsidRPr="009E5DDA" w:rsidRDefault="00DC74E4" w:rsidP="00B525F4">
      <w:pPr>
        <w:pStyle w:val="a6"/>
        <w:numPr>
          <w:ilvl w:val="0"/>
          <w:numId w:val="1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ฐานข้อมูลผู้ยื่น</w:t>
      </w:r>
      <w:r w:rsidR="0069533B">
        <w:rPr>
          <w:rFonts w:ascii="TH SarabunIT๙" w:hAnsi="TH SarabunIT๙" w:cs="TH SarabunIT๙" w:hint="cs"/>
          <w:sz w:val="32"/>
          <w:szCs w:val="32"/>
          <w:cs/>
        </w:rPr>
        <w:t>คำ</w:t>
      </w:r>
      <w:r>
        <w:rPr>
          <w:rFonts w:ascii="TH SarabunIT๙" w:hAnsi="TH SarabunIT๙" w:cs="TH SarabunIT๙" w:hint="cs"/>
          <w:sz w:val="32"/>
          <w:szCs w:val="32"/>
          <w:cs/>
        </w:rPr>
        <w:t>ขอรับใบอนุญาตให้ทำการเพาะเลี้ยงสัตว์น้ำฯ ตามมาตรา 175 ตามแบบฟอร์มที่กำหนด</w:t>
      </w:r>
    </w:p>
    <w:p w14:paraId="469B6CBC" w14:textId="77777777" w:rsidR="009E5DDA" w:rsidRPr="005443CA" w:rsidRDefault="009E5DDA" w:rsidP="009E5DDA">
      <w:pPr>
        <w:pStyle w:val="a6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860F2B" w14:textId="5A9E9478" w:rsidR="005443CA" w:rsidRDefault="005443CA" w:rsidP="00486D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เงื่อนไข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6D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74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6D4B" w:rsidRPr="00486D4B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86D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6052" w:rsidRPr="009D6052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9D6052">
        <w:rPr>
          <w:rFonts w:ascii="TH SarabunIT๙" w:hAnsi="TH SarabunIT๙" w:cs="TH SarabunIT๙" w:hint="cs"/>
          <w:sz w:val="32"/>
          <w:szCs w:val="32"/>
          <w:cs/>
        </w:rPr>
        <w:t>ที่รับผิดชอบ</w:t>
      </w:r>
      <w:r w:rsidR="009D6052" w:rsidRPr="009D6052">
        <w:rPr>
          <w:rFonts w:ascii="TH SarabunIT๙" w:hAnsi="TH SarabunIT๙" w:cs="TH SarabunIT๙" w:hint="cs"/>
          <w:sz w:val="32"/>
          <w:szCs w:val="32"/>
          <w:cs/>
        </w:rPr>
        <w:t>ต้องดำเนินการให้เสร็จสิ้นทุกประเภทสัตว์น้ำที่มีการเพาะเลี้ยง</w:t>
      </w:r>
    </w:p>
    <w:p w14:paraId="21A98463" w14:textId="10B2A81F" w:rsidR="009D6052" w:rsidRPr="009D6052" w:rsidRDefault="00837486" w:rsidP="00837486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 </w:t>
      </w:r>
      <w:r w:rsidR="009D6052">
        <w:rPr>
          <w:rFonts w:ascii="TH SarabunIT๙" w:hAnsi="TH SarabunIT๙" w:cs="TH SarabunIT๙" w:hint="cs"/>
          <w:sz w:val="32"/>
          <w:szCs w:val="32"/>
          <w:cs/>
        </w:rPr>
        <w:t>กรณีที่ไม่สามารถดำเนินการออกใบอนุญาตฯ ตามแผนการดำเนินการตามที่เสนอไว้ได้ เนื่องจาก ปัญหาพื้นที่ซ้อนทับกับหน่วยงานอื่น ให้ชี้แจงในรายงานความก้าวหน้าฯ เพื่อ</w:t>
      </w:r>
      <w:r w:rsidR="004D2910">
        <w:rPr>
          <w:rFonts w:ascii="TH SarabunIT๙" w:hAnsi="TH SarabunIT๙" w:cs="TH SarabunIT๙" w:hint="cs"/>
          <w:sz w:val="32"/>
          <w:szCs w:val="32"/>
          <w:cs/>
        </w:rPr>
        <w:t>ประเมินความสำเร็จฯ ของเฉพาะพื้น</w:t>
      </w:r>
      <w:r w:rsidR="00486D4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E55B6">
        <w:rPr>
          <w:rFonts w:ascii="TH SarabunIT๙" w:hAnsi="TH SarabunIT๙" w:cs="TH SarabunIT๙" w:hint="cs"/>
          <w:sz w:val="32"/>
          <w:szCs w:val="32"/>
          <w:cs/>
        </w:rPr>
        <w:t>ที่ไม่ทับซ้อน</w:t>
      </w:r>
    </w:p>
    <w:p w14:paraId="1DAAB7F4" w14:textId="15DEC03F" w:rsidR="009D6052" w:rsidRPr="009D6052" w:rsidRDefault="009D6052" w:rsidP="00B525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60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6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FEDA6E" w14:textId="77777777" w:rsidR="00461B01" w:rsidRDefault="00461B01" w:rsidP="00461B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5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ผู้กำกับตัวชี้วัด  </w:t>
      </w:r>
      <w:r w:rsidRPr="006E55B6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ผู้ตรวจราชการกรมประมง (นายประพันธ์ ลีปายะคุณ)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60E87CD" w14:textId="40D9421B" w:rsidR="00461B01" w:rsidRDefault="00461B01" w:rsidP="00461B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55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ผู้จัดเก็บตัวชี้วัด </w:t>
      </w:r>
      <w:r w:rsidRPr="006E55B6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ผู้อำนวยการกองบริหารจัดการทรัพยากรและกำหนดมาตรการ</w:t>
      </w:r>
    </w:p>
    <w:p w14:paraId="69C9CD96" w14:textId="74E1E8A6" w:rsidR="00DC74E4" w:rsidRDefault="006E55B6" w:rsidP="00461B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DC74E4" w:rsidRPr="006E55B6">
        <w:rPr>
          <w:rFonts w:ascii="TH SarabunIT๙" w:hAnsi="TH SarabunIT๙" w:cs="TH SarabunIT๙"/>
          <w:b/>
          <w:bCs/>
          <w:sz w:val="32"/>
          <w:szCs w:val="32"/>
          <w:cs/>
        </w:rPr>
        <w:t>ที่ดำเนินการ :</w:t>
      </w:r>
      <w:r w:rsidR="00DC74E4" w:rsidRPr="00DC74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74E4" w:rsidRPr="00DC74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DC74E4" w:rsidRPr="00DC74E4">
        <w:rPr>
          <w:rFonts w:ascii="TH SarabunIT๙" w:hAnsi="TH SarabunIT๙" w:cs="TH SarabunIT๙"/>
          <w:sz w:val="32"/>
          <w:szCs w:val="32"/>
          <w:cs/>
        </w:rPr>
        <w:t xml:space="preserve">ประมงจังหวัด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DC74E4" w:rsidRPr="00DC74E4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="00DC74E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21B025C" w14:textId="77777777" w:rsidR="00DC74E4" w:rsidRPr="00DC74E4" w:rsidRDefault="00DC74E4" w:rsidP="00461B0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5DE8C63" w14:textId="77777777" w:rsidR="003B7478" w:rsidRDefault="003B7478" w:rsidP="003B7478">
      <w:pPr>
        <w:pStyle w:val="a6"/>
        <w:numPr>
          <w:ilvl w:val="0"/>
          <w:numId w:val="27"/>
        </w:numPr>
        <w:tabs>
          <w:tab w:val="left" w:pos="6521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  <w:sectPr w:rsidR="003B7478" w:rsidSect="00837486">
          <w:pgSz w:w="12240" w:h="15840"/>
          <w:pgMar w:top="1134" w:right="1440" w:bottom="142" w:left="1440" w:header="708" w:footer="708" w:gutter="0"/>
          <w:cols w:space="708"/>
          <w:docGrid w:linePitch="360"/>
        </w:sectPr>
      </w:pPr>
    </w:p>
    <w:p w14:paraId="59B28D56" w14:textId="11C88D39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กระบี่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5F5B111E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109F31FC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จันทบุรี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56D63C0C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ฉะเชิงเทรา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35628B4D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ชลบุรี</w:t>
      </w:r>
    </w:p>
    <w:p w14:paraId="08977F0F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สำนักงานประมงจังหวัดชั</w:t>
      </w:r>
      <w:r w:rsidRPr="003B7478">
        <w:rPr>
          <w:rFonts w:ascii="TH SarabunIT๙" w:hAnsi="TH SarabunIT๙" w:cs="TH SarabunIT๙"/>
          <w:sz w:val="32"/>
          <w:szCs w:val="32"/>
          <w:cs/>
        </w:rPr>
        <w:t>ยนาท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5A50CF94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ตรัง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3C5A718D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ตราด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10E03E50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48ADC5E2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78893952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นครศรีธรรมราช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5DA3FE4C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นราธิวาส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5FB8C2C3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น่าน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4944DA69" w14:textId="064696DE" w:rsidR="006423A8" w:rsidRPr="003B747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สำนักงานประมงจังหวัดบึงกาฬ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7D95ABEB" w14:textId="4BCBF478" w:rsidR="006423A8" w:rsidRPr="003B747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บุรีรัมย์</w:t>
      </w:r>
    </w:p>
    <w:p w14:paraId="4FFC3773" w14:textId="77777777" w:rsidR="006423A8" w:rsidRPr="003B747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ประจวบคีรีขันธ์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186C495C" w14:textId="77777777" w:rsidR="006423A8" w:rsidRPr="003B747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ปัตตานี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01E51E89" w14:textId="77777777" w:rsidR="009D6052" w:rsidRDefault="006423A8" w:rsidP="00C04BF5">
      <w:pPr>
        <w:pStyle w:val="a6"/>
        <w:numPr>
          <w:ilvl w:val="0"/>
          <w:numId w:val="27"/>
        </w:numPr>
        <w:tabs>
          <w:tab w:val="left" w:pos="993"/>
        </w:tabs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9D6052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9D6052">
        <w:rPr>
          <w:rFonts w:ascii="TH SarabunIT๙" w:hAnsi="TH SarabunIT๙" w:cs="TH SarabunIT๙"/>
          <w:sz w:val="32"/>
          <w:szCs w:val="32"/>
          <w:cs/>
        </w:rPr>
        <w:t>ระนครศรี</w:t>
      </w:r>
      <w:r w:rsidR="003B7478" w:rsidRPr="009D6052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9D6052">
        <w:rPr>
          <w:rFonts w:ascii="TH SarabunIT๙" w:hAnsi="TH SarabunIT๙" w:cs="TH SarabunIT๙"/>
          <w:sz w:val="32"/>
          <w:szCs w:val="32"/>
          <w:cs/>
        </w:rPr>
        <w:t>ยุธย</w:t>
      </w:r>
      <w:r w:rsidR="009D6052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672B9F7E" w14:textId="68D5F800" w:rsidR="006423A8" w:rsidRPr="009D6052" w:rsidRDefault="006423A8" w:rsidP="00C04BF5">
      <w:pPr>
        <w:pStyle w:val="a6"/>
        <w:numPr>
          <w:ilvl w:val="0"/>
          <w:numId w:val="27"/>
        </w:numPr>
        <w:tabs>
          <w:tab w:val="left" w:pos="993"/>
        </w:tabs>
        <w:spacing w:after="0"/>
        <w:ind w:left="993" w:hanging="567"/>
        <w:rPr>
          <w:rFonts w:ascii="TH SarabunIT๙" w:hAnsi="TH SarabunIT๙" w:cs="TH SarabunIT๙"/>
          <w:sz w:val="32"/>
          <w:szCs w:val="32"/>
        </w:rPr>
      </w:pPr>
      <w:r w:rsidRPr="009D6052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9D6052">
        <w:rPr>
          <w:rFonts w:ascii="TH SarabunIT๙" w:hAnsi="TH SarabunIT๙" w:cs="TH SarabunIT๙"/>
          <w:sz w:val="32"/>
          <w:szCs w:val="32"/>
          <w:cs/>
        </w:rPr>
        <w:t>พังงา</w:t>
      </w:r>
      <w:r w:rsidRPr="009D6052">
        <w:rPr>
          <w:rFonts w:ascii="TH SarabunIT๙" w:hAnsi="TH SarabunIT๙" w:cs="TH SarabunIT๙"/>
          <w:sz w:val="32"/>
          <w:szCs w:val="32"/>
          <w:cs/>
        </w:rPr>
        <w:tab/>
      </w:r>
    </w:p>
    <w:p w14:paraId="2F65F2E3" w14:textId="122C23B4" w:rsidR="006423A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hanging="1734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ภูเก็ต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2F3F4559" w14:textId="77777777" w:rsidR="00837486" w:rsidRPr="00837486" w:rsidRDefault="00837486" w:rsidP="00837486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1E0F9BF" w14:textId="7D0DB786" w:rsidR="006423A8" w:rsidRPr="003B747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hanging="1593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สำนักงานประมงจังหวัดมุกดาหาร</w:t>
      </w:r>
    </w:p>
    <w:p w14:paraId="5871F381" w14:textId="74FDBA32" w:rsidR="006423A8" w:rsidRPr="003B7478" w:rsidRDefault="009C3454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hanging="1593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สำนักงานประมงจังหวัดร้อยเอ็ด</w:t>
      </w:r>
    </w:p>
    <w:p w14:paraId="03621DE2" w14:textId="77777777" w:rsidR="006423A8" w:rsidRPr="003B747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hanging="1593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ระนอง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350ECFB2" w14:textId="352AD2D2" w:rsidR="006423A8" w:rsidRPr="003B747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hanging="1593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ระยอง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46E69B74" w14:textId="163AC79D" w:rsidR="009C3454" w:rsidRPr="003B7478" w:rsidRDefault="009C3454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hanging="1593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สำนักงานประมงจังหวัดลพบุรี</w:t>
      </w:r>
    </w:p>
    <w:p w14:paraId="6166863D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ลำพูน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4994EA3B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ศรีสะ</w:t>
      </w:r>
      <w:proofErr w:type="spellStart"/>
      <w:r w:rsidRPr="003B7478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74ED1E97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สกลนคร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12EA9F8B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สตูล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564CC315" w14:textId="77777777" w:rsidR="009C3454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สมุทรสงคราม</w:t>
      </w:r>
    </w:p>
    <w:p w14:paraId="3656EB84" w14:textId="718CAAF4" w:rsidR="006423A8" w:rsidRPr="003B7478" w:rsidRDefault="009C3454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สำนักงานประมงจังหวัดสระแก้ว</w:t>
      </w:r>
      <w:r w:rsidR="006423A8"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179EF2D7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68F7447D" w14:textId="44DCFE3C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สุโขทัย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6D121731" w14:textId="509D1491" w:rsidR="009C3454" w:rsidRPr="003B7478" w:rsidRDefault="009C3454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สำนักงานประมงจังหวัดสุพรรณบุรี</w:t>
      </w:r>
    </w:p>
    <w:p w14:paraId="0DEA4A4B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15337A63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สุรินทร์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7E068A4F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อ่างทอง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70A2F6FA" w14:textId="77777777" w:rsidR="006423A8" w:rsidRPr="003B7478" w:rsidRDefault="006423A8" w:rsidP="003B7478">
      <w:pPr>
        <w:pStyle w:val="a6"/>
        <w:numPr>
          <w:ilvl w:val="0"/>
          <w:numId w:val="27"/>
        </w:numPr>
        <w:spacing w:after="0"/>
        <w:ind w:left="993" w:hanging="426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อำนาจเจริญ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0850695A" w14:textId="77777777" w:rsidR="006423A8" w:rsidRPr="003B747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hanging="1593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อุทัยธานี</w:t>
      </w:r>
      <w:r w:rsidRPr="003B7478">
        <w:rPr>
          <w:rFonts w:ascii="TH SarabunIT๙" w:hAnsi="TH SarabunIT๙" w:cs="TH SarabunIT๙"/>
          <w:sz w:val="32"/>
          <w:szCs w:val="32"/>
          <w:cs/>
        </w:rPr>
        <w:tab/>
      </w:r>
    </w:p>
    <w:p w14:paraId="204A6DC0" w14:textId="0FE652C7" w:rsidR="006423A8" w:rsidRPr="003B7478" w:rsidRDefault="006423A8" w:rsidP="003B7478">
      <w:pPr>
        <w:pStyle w:val="a6"/>
        <w:numPr>
          <w:ilvl w:val="0"/>
          <w:numId w:val="27"/>
        </w:numPr>
        <w:tabs>
          <w:tab w:val="left" w:pos="993"/>
        </w:tabs>
        <w:spacing w:after="0"/>
        <w:ind w:hanging="1593"/>
        <w:rPr>
          <w:rFonts w:ascii="TH SarabunIT๙" w:hAnsi="TH SarabunIT๙" w:cs="TH SarabunIT๙"/>
          <w:sz w:val="32"/>
          <w:szCs w:val="32"/>
        </w:rPr>
      </w:pPr>
      <w:r w:rsidRPr="003B7478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B7478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</w:p>
    <w:p w14:paraId="55CCA40E" w14:textId="77777777" w:rsidR="00846296" w:rsidRDefault="00846296" w:rsidP="003B7478">
      <w:pPr>
        <w:spacing w:after="0"/>
        <w:ind w:hanging="1309"/>
        <w:rPr>
          <w:rFonts w:ascii="TH SarabunIT๙" w:hAnsi="TH SarabunIT๙" w:cs="TH SarabunIT๙"/>
          <w:sz w:val="32"/>
          <w:szCs w:val="32"/>
        </w:rPr>
      </w:pPr>
    </w:p>
    <w:p w14:paraId="3E65E2D6" w14:textId="77777777" w:rsidR="003B7478" w:rsidRDefault="003B7478" w:rsidP="00954052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3B7478" w:rsidSect="003B7478">
          <w:type w:val="continuous"/>
          <w:pgSz w:w="12240" w:h="15840"/>
          <w:pgMar w:top="1440" w:right="1440" w:bottom="1440" w:left="1440" w:header="708" w:footer="708" w:gutter="0"/>
          <w:cols w:num="2" w:space="48"/>
          <w:docGrid w:linePitch="360"/>
        </w:sectPr>
      </w:pPr>
    </w:p>
    <w:p w14:paraId="28AAFA26" w14:textId="55BC9325" w:rsidR="007D2108" w:rsidRDefault="007D2108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0C1DD9" w14:textId="77777777" w:rsidR="00351DD5" w:rsidRPr="00C10C1E" w:rsidRDefault="00351DD5" w:rsidP="00351DD5">
      <w:pPr>
        <w:spacing w:after="0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C10C1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เกณฑ์การให้คะแนน </w:t>
      </w:r>
      <w:r w:rsidRPr="00C10C1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: </w:t>
      </w:r>
    </w:p>
    <w:p w14:paraId="3EE207D1" w14:textId="77777777" w:rsidR="00351DD5" w:rsidRPr="00C10C1E" w:rsidRDefault="00351DD5" w:rsidP="00351DD5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C10C1E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C10C1E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C10C1E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กำหนดเกณฑ์การให้คะแนนเป็น 5 ระดับ พิจารณาจากความก้าวหน้าของการดำเนินงานตามเป้าหมายในแต่ละระดับ ดังนี้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351DD5" w:rsidRPr="00C10C1E" w14:paraId="173B88F3" w14:textId="77777777" w:rsidTr="00DE4AD6">
        <w:tc>
          <w:tcPr>
            <w:tcW w:w="1555" w:type="dxa"/>
          </w:tcPr>
          <w:p w14:paraId="0052ABAE" w14:textId="77777777" w:rsidR="00351DD5" w:rsidRPr="00C10C1E" w:rsidRDefault="00351DD5" w:rsidP="00351DD5">
            <w:pPr>
              <w:spacing w:line="259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7938" w:type="dxa"/>
          </w:tcPr>
          <w:p w14:paraId="7E90E203" w14:textId="77777777" w:rsidR="00351DD5" w:rsidRPr="00C10C1E" w:rsidRDefault="00351DD5" w:rsidP="00351DD5">
            <w:pPr>
              <w:spacing w:line="259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รายละเอียดการดำเนินงาน</w:t>
            </w:r>
          </w:p>
        </w:tc>
      </w:tr>
      <w:tr w:rsidR="00351DD5" w:rsidRPr="00C10C1E" w14:paraId="50C96B6C" w14:textId="77777777" w:rsidTr="00DE4AD6">
        <w:tc>
          <w:tcPr>
            <w:tcW w:w="1555" w:type="dxa"/>
          </w:tcPr>
          <w:p w14:paraId="62019DBA" w14:textId="77777777" w:rsidR="00351DD5" w:rsidRPr="00C10C1E" w:rsidRDefault="00351DD5" w:rsidP="00C10C1E">
            <w:pPr>
              <w:spacing w:line="259" w:lineRule="auto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</w:tcPr>
          <w:p w14:paraId="3961E1DA" w14:textId="108FFEA4" w:rsidR="007E01C7" w:rsidRDefault="00351DD5" w:rsidP="00C10C1E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รายงาน</w:t>
            </w:r>
            <w:proofErr w:type="spellStart"/>
            <w:r w:rsidR="007E01C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สถาน</w:t>
            </w:r>
            <w:r w:rsidR="0069533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ะการ</w:t>
            </w:r>
            <w:proofErr w:type="spellEnd"/>
            <w:r w:rsidR="0069533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ดำเนินการในส่วนของผู้ยื่น</w:t>
            </w: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ขอรับใบอนุญาตให้เพาะเ</w:t>
            </w:r>
            <w:r w:rsidR="007E01C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ลี้ยงสัตว์น้ำในที่จับ</w:t>
            </w:r>
          </w:p>
          <w:p w14:paraId="7431A44B" w14:textId="6AFBD412" w:rsidR="007E01C7" w:rsidRDefault="00351DD5" w:rsidP="00C10C1E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สัตว์น้ำซึ่งเป็นสาธารณสมบัติของแผ่นดินตามมาตรา 175 </w:t>
            </w:r>
            <w:r w:rsidR="007E01C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ตามแบบฟอร์มที่กำหนด</w:t>
            </w:r>
          </w:p>
          <w:p w14:paraId="730CE566" w14:textId="46C2D62D" w:rsidR="00351DD5" w:rsidRPr="007E01C7" w:rsidRDefault="00351DD5" w:rsidP="009D6956">
            <w:pPr>
              <w:spacing w:line="259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  <w:tr w:rsidR="00351DD5" w:rsidRPr="00C10C1E" w14:paraId="212769B9" w14:textId="77777777" w:rsidTr="00DE4AD6">
        <w:tc>
          <w:tcPr>
            <w:tcW w:w="1555" w:type="dxa"/>
          </w:tcPr>
          <w:p w14:paraId="5A2AE154" w14:textId="77777777" w:rsidR="00351DD5" w:rsidRPr="00C10C1E" w:rsidRDefault="00351DD5" w:rsidP="00C10C1E">
            <w:pPr>
              <w:spacing w:line="259" w:lineRule="auto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</w:t>
            </w:r>
          </w:p>
        </w:tc>
        <w:tc>
          <w:tcPr>
            <w:tcW w:w="7938" w:type="dxa"/>
          </w:tcPr>
          <w:p w14:paraId="49BFF23F" w14:textId="7F28900C" w:rsidR="007E01C7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1.สามารถดำเนินการในส่วนของผู้ที่ยื่นขอรับใบอนุญาตให้ทำการเพาะเลี้ยงสัตว์น้ำฯ </w:t>
            </w:r>
          </w:p>
          <w:p w14:paraId="3A133E37" w14:textId="63BD400A" w:rsidR="00351DD5" w:rsidRPr="00C10C1E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ตามมาตรา 175</w:t>
            </w: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vertAlign w:val="superscript"/>
                <w:cs/>
              </w:rPr>
              <w:t>*</w:t>
            </w: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ได้ ไม่น้อยกว่าร้อยละ 80 ของจำนวนผู้ที่ได้ยื่นคำขอฯ</w:t>
            </w:r>
          </w:p>
          <w:p w14:paraId="5A03A5CE" w14:textId="77777777" w:rsidR="007E01C7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2.รายงานความก้าวหน้าในการดำเนินการในส่วนของผู้ที่ขอรับใบอนุญาตให้เพาะเลี้ยงสัตว์น้ำ</w:t>
            </w:r>
          </w:p>
          <w:p w14:paraId="0F4690A3" w14:textId="4F8B3C62" w:rsidR="00351DD5" w:rsidRPr="00C10C1E" w:rsidRDefault="00351DD5" w:rsidP="009D6956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ในที่จับสัตว์น้ำซึ่งเป็นสาธารณสมบัติของแผ่นดินตามมาตรา 175  </w:t>
            </w:r>
            <w:r w:rsidRPr="00C10C1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  <w:tr w:rsidR="00351DD5" w:rsidRPr="00C10C1E" w14:paraId="2E105699" w14:textId="77777777" w:rsidTr="00DE4AD6">
        <w:tc>
          <w:tcPr>
            <w:tcW w:w="1555" w:type="dxa"/>
          </w:tcPr>
          <w:p w14:paraId="000FB401" w14:textId="77777777" w:rsidR="00351DD5" w:rsidRPr="00C10C1E" w:rsidRDefault="00351DD5" w:rsidP="00C10C1E">
            <w:pPr>
              <w:spacing w:line="259" w:lineRule="auto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3</w:t>
            </w:r>
          </w:p>
        </w:tc>
        <w:tc>
          <w:tcPr>
            <w:tcW w:w="7938" w:type="dxa"/>
          </w:tcPr>
          <w:p w14:paraId="6E4EA1B6" w14:textId="522B1E95" w:rsidR="007E01C7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1.สามารถดำเนินการในส่วนของผู้ที่ยื่นขอรับใบอนุญาตให้ทำการเพาะเลี้ยงสัตว์น้ำฯ </w:t>
            </w:r>
          </w:p>
          <w:p w14:paraId="75793D03" w14:textId="599EBA67" w:rsidR="00351DD5" w:rsidRPr="00C10C1E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ตามมาตรา 175</w:t>
            </w: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vertAlign w:val="superscript"/>
                <w:cs/>
              </w:rPr>
              <w:t>*</w:t>
            </w: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ได้ ไม่น้อยกว่าร้อยละ 90 ของจำนวนผู้ที่ได้ยื่นคำขอฯ</w:t>
            </w:r>
          </w:p>
          <w:p w14:paraId="7444B2A2" w14:textId="77777777" w:rsidR="007E01C7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2.รายงานความก้าวหน้าในการดำเนินการในส่วนของผู้ที่ขอรับใบอนุญาตให้เพาะเลี้ยงสัตว์น้ำ</w:t>
            </w:r>
          </w:p>
          <w:p w14:paraId="47269434" w14:textId="3EAD65B1" w:rsidR="00351DD5" w:rsidRPr="00C10C1E" w:rsidRDefault="00351DD5" w:rsidP="009D6956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ในที่จับสัตว์น้ำซึ่งเป็นสาธารณสมบัติของแผ่นดินตามมาตรา 175  </w:t>
            </w:r>
            <w:r w:rsidRPr="00C10C1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  <w:tr w:rsidR="00351DD5" w:rsidRPr="00C10C1E" w14:paraId="0EB17512" w14:textId="77777777" w:rsidTr="00DE4AD6">
        <w:tc>
          <w:tcPr>
            <w:tcW w:w="1555" w:type="dxa"/>
          </w:tcPr>
          <w:p w14:paraId="43D6FEE7" w14:textId="77777777" w:rsidR="00351DD5" w:rsidRPr="00C10C1E" w:rsidRDefault="00351DD5" w:rsidP="00C10C1E">
            <w:pPr>
              <w:spacing w:line="259" w:lineRule="auto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4</w:t>
            </w:r>
          </w:p>
        </w:tc>
        <w:tc>
          <w:tcPr>
            <w:tcW w:w="7938" w:type="dxa"/>
          </w:tcPr>
          <w:p w14:paraId="4BF120B3" w14:textId="5B412E7E" w:rsidR="007E01C7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1.สามารถดำเนินการในส่วนของผู้ที่ยื่นขอรับใบอนุญาตให้ทำการเพาะเลี้ยงสัตว์น้ำฯ </w:t>
            </w:r>
          </w:p>
          <w:p w14:paraId="29FDBD29" w14:textId="7C805149" w:rsidR="00351DD5" w:rsidRPr="00C10C1E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ตามมาตรา 175</w:t>
            </w: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vertAlign w:val="superscript"/>
                <w:cs/>
              </w:rPr>
              <w:t>*</w:t>
            </w: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ได้ ไม่น้อยกว่าร้อยละ 95 ของจำนวนผู้ที่ได้ยื่นคำขอฯ</w:t>
            </w:r>
          </w:p>
          <w:p w14:paraId="61BB4AB0" w14:textId="77777777" w:rsidR="007E01C7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2.รายงานความก้าวหน้าในการดำเนินการในส่วนของผู้ที่ขอรับใบอนุญาตให้เพาะเลี้ยงสัตว์น้ำ</w:t>
            </w:r>
          </w:p>
          <w:p w14:paraId="064E8E30" w14:textId="21822791" w:rsidR="00351DD5" w:rsidRPr="00C10C1E" w:rsidRDefault="00351DD5" w:rsidP="009D6956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ในที่จับสัตว์น้ำซึ่งเป็นสาธารณสมบัติของแผ่นดินตามมาตรา 175  </w:t>
            </w:r>
            <w:r w:rsidRPr="00C10C1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  <w:tr w:rsidR="00351DD5" w:rsidRPr="00C10C1E" w14:paraId="44EC2EF5" w14:textId="77777777" w:rsidTr="00DE4AD6">
        <w:tc>
          <w:tcPr>
            <w:tcW w:w="1555" w:type="dxa"/>
          </w:tcPr>
          <w:p w14:paraId="48E4FEC4" w14:textId="77777777" w:rsidR="00351DD5" w:rsidRPr="00C10C1E" w:rsidRDefault="00351DD5" w:rsidP="00C10C1E">
            <w:pPr>
              <w:spacing w:line="259" w:lineRule="auto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</w:t>
            </w:r>
          </w:p>
        </w:tc>
        <w:tc>
          <w:tcPr>
            <w:tcW w:w="7938" w:type="dxa"/>
          </w:tcPr>
          <w:p w14:paraId="064F87C6" w14:textId="6EA174FB" w:rsidR="007E01C7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1.สามารถดำเนินการในส่วนของผู้ที่ยื่นขอรับใบอนุญาตให้ทำการเพาะเลี้ยงสัตว์น้ำฯ </w:t>
            </w:r>
          </w:p>
          <w:p w14:paraId="140E8D22" w14:textId="34186E9A" w:rsidR="00351DD5" w:rsidRPr="00C10C1E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ตามมาตรา 175</w:t>
            </w: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vertAlign w:val="superscript"/>
                <w:cs/>
              </w:rPr>
              <w:t>*</w:t>
            </w: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ให้แล้วเสร็จได้ทั้งหมดของจำนวนผู้ที่ได้ยื่นคำขอฯ </w:t>
            </w:r>
          </w:p>
          <w:p w14:paraId="2857E236" w14:textId="77777777" w:rsidR="007E01C7" w:rsidRDefault="00351DD5" w:rsidP="00351DD5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2.รายงานความก้าวหน้าในการดำเนินการในส่วนของผู้ที่ขอรับใบอนุญาตให้เพาะเลี้ยงสัตว์น้ำ</w:t>
            </w:r>
          </w:p>
          <w:p w14:paraId="0D49025C" w14:textId="67D15192" w:rsidR="00351DD5" w:rsidRPr="00C10C1E" w:rsidRDefault="00351DD5" w:rsidP="009D6956">
            <w:pPr>
              <w:spacing w:line="259" w:lineRule="auto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10C1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ในที่จับสัตว์น้ำซึ่งเป็นสาธารณสมบัติของแผ่นดินตามมาตรา 175  </w:t>
            </w:r>
            <w:r w:rsidRPr="00C10C1E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ภายในวันที่</w:t>
            </w:r>
            <w:r w:rsidR="009D6956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9D6956" w:rsidRPr="009D69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31 สิงหาคม 2563</w:t>
            </w:r>
          </w:p>
        </w:tc>
      </w:tr>
    </w:tbl>
    <w:p w14:paraId="33D234F0" w14:textId="4311BFE3" w:rsidR="00351DD5" w:rsidRPr="007E01C7" w:rsidRDefault="00351DD5" w:rsidP="007E01C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01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7E0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01C7">
        <w:rPr>
          <w:rFonts w:ascii="TH SarabunIT๙" w:hAnsi="TH SarabunIT๙" w:cs="TH SarabunIT๙" w:hint="cs"/>
          <w:sz w:val="32"/>
          <w:szCs w:val="32"/>
          <w:cs/>
        </w:rPr>
        <w:t xml:space="preserve">* การดำเนินการในส่วนของผู้ที่ยื่นขอรับใบอนุญาตให้ทำการเพาะเลี้ยงสัตว์น้ำฯ ตามมาตรา 175 ให้แล้วเสร็จได้ หมายถึง การออกใบอนุญาตฯ ตามมาตรา 79 </w:t>
      </w:r>
      <w:r w:rsidRPr="007E01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Pr="007E01C7">
        <w:rPr>
          <w:rFonts w:ascii="TH SarabunIT๙" w:hAnsi="TH SarabunIT๙" w:cs="TH SarabunIT๙" w:hint="cs"/>
          <w:sz w:val="32"/>
          <w:szCs w:val="32"/>
          <w:cs/>
        </w:rPr>
        <w:t xml:space="preserve"> การแจ้งคำสั่งไม่อนุญาต </w:t>
      </w:r>
      <w:r w:rsidRPr="007E01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Pr="007E01C7">
        <w:rPr>
          <w:rFonts w:ascii="TH SarabunIT๙" w:hAnsi="TH SarabunIT๙" w:cs="TH SarabunIT๙" w:hint="cs"/>
          <w:sz w:val="32"/>
          <w:szCs w:val="32"/>
          <w:cs/>
        </w:rPr>
        <w:t xml:space="preserve"> ผู้เพาะเลี้ยงฯแจ้งยกเลิกคำขอรับใบอนุญาต </w:t>
      </w:r>
      <w:r w:rsidRPr="007E01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Pr="007E01C7">
        <w:rPr>
          <w:rFonts w:ascii="TH SarabunIT๙" w:hAnsi="TH SarabunIT๙" w:cs="TH SarabunIT๙" w:hint="cs"/>
          <w:sz w:val="32"/>
          <w:szCs w:val="32"/>
          <w:cs/>
        </w:rPr>
        <w:t xml:space="preserve"> ผู้เพาะเลี้ยงฯ เสียชีวิต </w:t>
      </w:r>
      <w:r w:rsidRPr="007E01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Pr="007E01C7">
        <w:rPr>
          <w:rFonts w:ascii="TH SarabunIT๙" w:hAnsi="TH SarabunIT๙" w:cs="TH SarabunIT๙" w:hint="cs"/>
          <w:sz w:val="32"/>
          <w:szCs w:val="32"/>
          <w:cs/>
        </w:rPr>
        <w:t xml:space="preserve"> อยู่ในพื้นที่ที่หน่วยงานอื่นรับผิดชอบซึ่งต้องใช้กลไกการแก้ไขปัญหาโดยส่วนกลาง ได้แก่ พื้นที่ป่าไม้,พื้นที่ป่าสงวน,พื้นที่ป่าชายเลน,พื้นที่เขตชลประทาน </w:t>
      </w:r>
    </w:p>
    <w:p w14:paraId="4DF56BD2" w14:textId="77777777" w:rsidR="00C10C1E" w:rsidRPr="007E01C7" w:rsidRDefault="00351DD5" w:rsidP="007E01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E01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แหล่งข้อมูล/วิธีการจัดเก็บข้อมูล </w:t>
      </w:r>
      <w:r w:rsidRPr="007E01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47BBE97B" w14:textId="00FCDB9D" w:rsidR="00C10C1E" w:rsidRPr="007E01C7" w:rsidRDefault="00351DD5" w:rsidP="007E01C7">
      <w:pPr>
        <w:pStyle w:val="a6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01C7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สำนักงานประมงจังหวัดรายงาน</w:t>
      </w:r>
      <w:proofErr w:type="spellStart"/>
      <w:r w:rsidRPr="007E01C7"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 w:rsidRPr="007E01C7">
        <w:rPr>
          <w:rFonts w:ascii="TH SarabunIT๙" w:hAnsi="TH SarabunIT๙" w:cs="TH SarabunIT๙" w:hint="cs"/>
          <w:sz w:val="32"/>
          <w:szCs w:val="32"/>
          <w:cs/>
        </w:rPr>
        <w:t>ดำเนินการในส่วนของผู้ที่ขอรับใบอนุญาตให้เพาะเลี้ยงสัตว์น้ำในที่จับสัตว์น้ำซึ่งเป็นสาธารณสมบัติของแผ่นดินตามมาตรา 175  ส่งมายังกองบริหารจัดการทรัพยากร</w:t>
      </w:r>
      <w:r w:rsidRPr="007E01C7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และกำหนดมาตรการภายใน </w:t>
      </w:r>
      <w:r w:rsidRPr="007E01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วันที่</w:t>
      </w:r>
      <w:r w:rsidR="00CF0E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F0E0E" w:rsidRPr="009D69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31 สิงหาคม 2563</w:t>
      </w:r>
      <w:r w:rsidR="00CF0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1C7">
        <w:rPr>
          <w:rFonts w:ascii="TH SarabunIT๙" w:hAnsi="TH SarabunIT๙" w:cs="TH SarabunIT๙" w:hint="cs"/>
          <w:sz w:val="32"/>
          <w:szCs w:val="32"/>
          <w:cs/>
        </w:rPr>
        <w:t xml:space="preserve">โดยพิจารณาจากวันที่ลงรับหนังสือของกองบริหารจัดการทรัพยากรและกำหนดมาตรการ </w:t>
      </w:r>
    </w:p>
    <w:p w14:paraId="64C662A6" w14:textId="77777777" w:rsidR="007E01C7" w:rsidRPr="007E01C7" w:rsidRDefault="00351DD5" w:rsidP="007E01C7">
      <w:pPr>
        <w:pStyle w:val="a6"/>
        <w:numPr>
          <w:ilvl w:val="0"/>
          <w:numId w:val="29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01C7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รายงานความก้าวหน้าในการดำเนินการในส่วนของผู้ที่ขอรับใบอนุญาตให้เพาะเลี้ยงสัตว์น้ำในที่จับสัตว์น้ำซึ่งเป็นสาธารณสมบัติของแผ่นดินตามมาตรา 175  พร้อมแนบหลักฐาน โดยจัดทำเป็นรูปเล่ม</w:t>
      </w:r>
      <w:r w:rsidRPr="00C10C1E">
        <w:rPr>
          <w:rFonts w:ascii="TH SarabunIT๙" w:hAnsi="TH SarabunIT๙" w:cs="TH SarabunIT๙" w:hint="cs"/>
          <w:sz w:val="32"/>
          <w:szCs w:val="32"/>
          <w:cs/>
        </w:rPr>
        <w:t xml:space="preserve"> ส่งมายังกองบริหารจัดกา</w:t>
      </w:r>
      <w:r w:rsidR="00C10C1E">
        <w:rPr>
          <w:rFonts w:ascii="TH SarabunIT๙" w:hAnsi="TH SarabunIT๙" w:cs="TH SarabunIT๙" w:hint="cs"/>
          <w:sz w:val="32"/>
          <w:szCs w:val="32"/>
          <w:cs/>
        </w:rPr>
        <w:t>รทรัพยากรและกำหนดมาตรการภายใ</w:t>
      </w:r>
      <w:r w:rsidR="007E01C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C10C1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3B2400" w14:textId="7C70CFA5" w:rsidR="00C10C1E" w:rsidRPr="00C10C1E" w:rsidRDefault="00351DD5" w:rsidP="007E01C7">
      <w:pPr>
        <w:pStyle w:val="a6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10C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วันที่</w:t>
      </w:r>
      <w:r w:rsidR="00CF0E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F0E0E" w:rsidRPr="009D69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31 สิงหาคม 2563</w:t>
      </w:r>
      <w:r w:rsidR="00CF0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0C1E">
        <w:rPr>
          <w:rFonts w:ascii="TH SarabunIT๙" w:hAnsi="TH SarabunIT๙" w:cs="TH SarabunIT๙" w:hint="cs"/>
          <w:sz w:val="32"/>
          <w:szCs w:val="32"/>
          <w:cs/>
        </w:rPr>
        <w:t xml:space="preserve">โดยพิจารณาจากวันที่ลงรับหนังสือของกองบริหารจัดการทรัพยากรและกำหนดมาตรการ </w:t>
      </w:r>
    </w:p>
    <w:p w14:paraId="6057FBDA" w14:textId="1B37150C" w:rsidR="00351DD5" w:rsidRPr="00C10C1E" w:rsidRDefault="00351DD5" w:rsidP="007E01C7">
      <w:pPr>
        <w:pStyle w:val="a6"/>
        <w:numPr>
          <w:ilvl w:val="0"/>
          <w:numId w:val="2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10C1E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สำนักงานประมงจังหวัดจัดส่งฐานข้อมูลผู้ยื่นขอรับใบอนุญาตให้ทำการเพาะเลี้ยงสัตว์น้ำฯ ตามมาตรา 175 ตามแบบฟอร์มที่กำหนด ส่งมายังกองบริหารจัดการทรัพยากรและกำหนดมาตรการภายใน </w:t>
      </w:r>
      <w:r w:rsidRPr="00C10C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วันที่</w:t>
      </w:r>
      <w:r w:rsidR="00CF0E0E" w:rsidRPr="009D69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31 สิงหาคม 2563</w:t>
      </w:r>
      <w:r w:rsidR="00CF0E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C10C1E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ในรูปแบบของไฟล์ </w:t>
      </w:r>
      <w:r w:rsidRPr="00C10C1E">
        <w:rPr>
          <w:rFonts w:ascii="TH SarabunIT๙" w:hAnsi="TH SarabunIT๙" w:cs="TH SarabunIT๙"/>
          <w:sz w:val="32"/>
          <w:szCs w:val="32"/>
        </w:rPr>
        <w:t xml:space="preserve">Excel </w:t>
      </w:r>
      <w:r w:rsidRPr="00C10C1E">
        <w:rPr>
          <w:rFonts w:ascii="TH SarabunIT๙" w:hAnsi="TH SarabunIT๙" w:cs="TH SarabunIT๙" w:hint="cs"/>
          <w:sz w:val="32"/>
          <w:szCs w:val="32"/>
          <w:cs/>
        </w:rPr>
        <w:t xml:space="preserve">มาที่ </w:t>
      </w:r>
      <w:r w:rsidRPr="00C10C1E"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8" w:history="1">
        <w:r w:rsidRPr="00C10C1E">
          <w:rPr>
            <w:rStyle w:val="a7"/>
            <w:rFonts w:ascii="TH SarabunIT๙" w:hAnsi="TH SarabunIT๙" w:cs="TH SarabunIT๙"/>
            <w:sz w:val="32"/>
            <w:szCs w:val="32"/>
          </w:rPr>
          <w:t>aquareg.dof@gmail.com</w:t>
        </w:r>
      </w:hyperlink>
    </w:p>
    <w:p w14:paraId="2A65B456" w14:textId="77777777" w:rsidR="00351DD5" w:rsidRPr="00351DD5" w:rsidRDefault="00351DD5" w:rsidP="007E01C7">
      <w:pPr>
        <w:numPr>
          <w:ilvl w:val="0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กองบริหารจัดการทรัพยากรและกำหนดมาตรการ</w:t>
      </w:r>
      <w:r w:rsidRPr="00351DD5">
        <w:rPr>
          <w:rFonts w:ascii="TH SarabunIT๙" w:hAnsi="TH SarabunIT๙" w:cs="TH SarabunIT๙"/>
          <w:sz w:val="32"/>
          <w:szCs w:val="32"/>
        </w:rPr>
        <w:t xml:space="preserve"> 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รวบรวมข้อมูล และเป็นผู้ตรวจสอบเอกสารหลักฐาน     ในการประเมินผลการปฏิบัติราชการภายในระยะเวลาที่กำหนด</w:t>
      </w:r>
    </w:p>
    <w:p w14:paraId="3B55FE1F" w14:textId="77777777" w:rsidR="00C10C1E" w:rsidRDefault="00351DD5" w:rsidP="007E01C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1D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หลักฐานประกอบการประเมิน </w:t>
      </w:r>
      <w:r w:rsidRPr="00351DD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14:paraId="6E6A3480" w14:textId="2A6397E4" w:rsidR="00351DD5" w:rsidRPr="00C10C1E" w:rsidRDefault="00351DD5" w:rsidP="007E01C7">
      <w:pPr>
        <w:pStyle w:val="a6"/>
        <w:numPr>
          <w:ilvl w:val="0"/>
          <w:numId w:val="30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10C1E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proofErr w:type="spellStart"/>
      <w:r w:rsidRPr="00C10C1E"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 w:rsidRPr="00C10C1E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นส่วนของผู้ที่ขอรับใบอนุญาตให้เพาะเลี้ยงสัตว์น้ำในที่จับสัตว์น้ำซึ่งเป็นสาธารณสมบัติของแผ่นดินตามมาตรา 175 </w:t>
      </w:r>
    </w:p>
    <w:p w14:paraId="182492F1" w14:textId="77777777" w:rsidR="00C10C1E" w:rsidRDefault="00351DD5" w:rsidP="007E01C7">
      <w:pPr>
        <w:numPr>
          <w:ilvl w:val="0"/>
          <w:numId w:val="30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รายงานความก้าวหน้าในการดำเนินการในส่วนของผู้ที่ขอรับใบอนุญาตให้เพาะเลี้ยงสัตว์น้ำในที่จับสัตว์น้ำซึ่งเป็นสาธารณสมบัติของแผ่นดินตามมาตรา 175 จัดทำในรูปแบบของรูปเล่ม ซึ่งประกอบด้วย</w:t>
      </w:r>
    </w:p>
    <w:p w14:paraId="20EF4686" w14:textId="4E25EB49" w:rsidR="00351DD5" w:rsidRPr="00C10C1E" w:rsidRDefault="00351DD5" w:rsidP="007E01C7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10C1E">
        <w:rPr>
          <w:rFonts w:ascii="TH SarabunIT๙" w:hAnsi="TH SarabunIT๙" w:cs="TH SarabunIT๙" w:hint="cs"/>
          <w:sz w:val="32"/>
          <w:szCs w:val="32"/>
          <w:cs/>
        </w:rPr>
        <w:t>2.1 หลักฐานการดำเนินในส่วนของผู้ที่ได้จดแจ้งไว้ตามมาตรา 175</w:t>
      </w:r>
    </w:p>
    <w:p w14:paraId="1671490A" w14:textId="77777777" w:rsidR="00351DD5" w:rsidRPr="00351DD5" w:rsidRDefault="00351DD5" w:rsidP="007E01C7">
      <w:pPr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- หลักฐานการแจ้งคำสั่งไม่อนุญาตให้ผู้จดแจ้งทราบ เช่น สำเนาคำสั่งแจ้งไม่อนุญาตที่มีการรับรองเอกสารโดยผู้จดแจ้งหรือผู้แทน </w:t>
      </w:r>
      <w:r w:rsidRPr="00351D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หรือ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 การตอบรับทางไปรษณีย์ เป็นต้น </w:t>
      </w:r>
      <w:r w:rsidRPr="00C10C1E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(กรณีที่ผู้ที่ยื่นขอรับใบอนุญาตให้ทำการเพาะเลี้ยงสัตว์น้ำฯ ตามมาตรา 175 มิได้ยื่นขออนุญาตในห้วงเวลาที่กำหนด หรือ พื้นที่เพาะเลี้ยงสัตว์น้ำอยู่ภายนอกเขตพื้นที่ที่คณะกรรมการประมงประจำจังหวัดประกาศกำหนด)</w:t>
      </w:r>
    </w:p>
    <w:p w14:paraId="130BCD9E" w14:textId="77777777" w:rsidR="00351DD5" w:rsidRPr="00351DD5" w:rsidRDefault="00351DD5" w:rsidP="007E01C7">
      <w:pPr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- หลักฐานการยกเลิกคำขอรับใบอนุญาตฯ เช่น </w:t>
      </w:r>
      <w:r w:rsidRPr="00351DD5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ขอยกเลิกคำขอรับใบอนุญาตให้ทำการเพาะเลี้ยงสัตว์น้ำซึ่งเป็นสาธารณสมบัติของแผ่นดินของผู้ที่ได้จดแจ้งไว้ตามมาตรา 175 </w:t>
      </w:r>
      <w:r w:rsidRPr="00C10C1E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(กรณีที่ผู้ที่ยื่นขอรับใบอนุญาตให้ทำการเพาะเลี้ยงสัตว์น้ำฯ ตามมาตรา 175 ไม่ประสงค์ดำเนินการเพาะเลี้ยงสัตว์น้ำ)</w:t>
      </w:r>
    </w:p>
    <w:p w14:paraId="46DBD6BA" w14:textId="77777777" w:rsidR="00351DD5" w:rsidRPr="00351DD5" w:rsidRDefault="00351DD5" w:rsidP="007E01C7">
      <w:pPr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- หลักฐานการเสียชีวิตของผู้เพาะเลี้ยงสัตว์น้ำฯ เช่น ใบมรณะบัตร </w:t>
      </w:r>
      <w:r w:rsidRPr="00C10C1E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(กรณีที่ผู้ที่ยื่นขอรับใบอนุญาตให้ทำการเพาะเลี้ยงสัตว์น้ำฯ ตามมาตรา 175 เสียชีวิต)</w:t>
      </w:r>
    </w:p>
    <w:p w14:paraId="7AC97D7A" w14:textId="651D6DCB" w:rsidR="00351DD5" w:rsidRPr="00351DD5" w:rsidRDefault="00351DD5" w:rsidP="007E01C7">
      <w:pPr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- หลักฐานการออกใบอนุญาตฯตามมาตรา </w:t>
      </w:r>
      <w:r w:rsidR="00BD2CE5">
        <w:rPr>
          <w:rFonts w:ascii="TH SarabunIT๙" w:hAnsi="TH SarabunIT๙" w:cs="TH SarabunIT๙" w:hint="cs"/>
          <w:sz w:val="32"/>
          <w:szCs w:val="32"/>
          <w:cs/>
        </w:rPr>
        <w:t>79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0C1E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(กรณีที่ผู้ที่ยื่นขอรับใบอนุญาตให้ทำการเพาะเลี้ยงสัตว์น้ำฯ ตามมาตรา 175 ประสงค์ดำเนินการเพาะเลี้ยงสัตว์น้ำ)</w:t>
      </w:r>
    </w:p>
    <w:p w14:paraId="1EDF9E58" w14:textId="77777777" w:rsidR="00351DD5" w:rsidRPr="00351DD5" w:rsidRDefault="00351DD5" w:rsidP="007E01C7">
      <w:pPr>
        <w:spacing w:after="0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- หลักฐานแสดงว่าไม่สามารถดำเนินการได้เนื่องจากอยู่ในความรับผิดชอบของหน่วยงานอื่น เช่น หนังสือที่หน่วยงานที่รับผิดชอบแจ้งว่าอยู่ในเขตที่ไม่สามารถดำเนินการเพาะเลี้ยงได้ </w:t>
      </w:r>
      <w:r w:rsidRPr="00C10C1E">
        <w:rPr>
          <w:rFonts w:ascii="TH SarabunIT๙" w:hAnsi="TH SarabunIT๙" w:cs="TH SarabunIT๙" w:hint="cs"/>
          <w:color w:val="FF0000"/>
          <w:sz w:val="32"/>
          <w:szCs w:val="32"/>
          <w:cs/>
        </w:rPr>
        <w:t>(กรณีที่ผู้ที่ยื่นขอรับใบอนุญาตให้ทำการเพาะเลี้ยงสัตว์น้ำฯ ตามมาตรา 175 ดำเนินการเพาะเลี้ยงอยู่ในความรับผิดชอบของหน่วยงานอื่น ซึ่งไม่สามารถดำเนินการเพาะเลี้ยงได้)</w:t>
      </w:r>
    </w:p>
    <w:p w14:paraId="03CA548A" w14:textId="20C0380B" w:rsidR="00351DD5" w:rsidRPr="00351DD5" w:rsidRDefault="00351DD5" w:rsidP="007E01C7">
      <w:pPr>
        <w:spacing w:after="0"/>
        <w:ind w:left="1157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lastRenderedPageBreak/>
        <w:t>2.2</w:t>
      </w:r>
      <w:r w:rsidR="00C10C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ฐานข้อมูลผู้ยื่นขอรับใบอนุญาตให้ทำการเพาะเลี้ยงสัตว์น้ำฯ ตามมาตรา 175 ตามแบบฟอร์มที่กำหนด</w:t>
      </w:r>
    </w:p>
    <w:p w14:paraId="0419D8F3" w14:textId="77777777" w:rsidR="00351DD5" w:rsidRDefault="00351DD5" w:rsidP="00C10C1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51D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ฐานข้อมูลผู้ยื่นขอรับใบอนุญาตให้ทำการเพาะเลี้ยงสัตว์น้ำฯ ตามมาตรา 175 ตามแบบฟอร์มที่กำหนด ในรูปแบบของไฟล์ </w:t>
      </w:r>
      <w:r w:rsidRPr="00351DD5">
        <w:rPr>
          <w:rFonts w:ascii="TH SarabunIT๙" w:hAnsi="TH SarabunIT๙" w:cs="TH SarabunIT๙"/>
          <w:sz w:val="32"/>
          <w:szCs w:val="32"/>
        </w:rPr>
        <w:t>excel</w:t>
      </w:r>
    </w:p>
    <w:p w14:paraId="457FE11D" w14:textId="77777777" w:rsidR="007E01C7" w:rsidRDefault="007E01C7" w:rsidP="00C10C1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BEEEC" w14:textId="77777777" w:rsidR="007E01C7" w:rsidRPr="00351DD5" w:rsidRDefault="007E01C7" w:rsidP="00C10C1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49932" w14:textId="77777777" w:rsidR="00351DD5" w:rsidRPr="00351DD5" w:rsidRDefault="00351DD5" w:rsidP="00351D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ผู้กำกับตัวชี้วัด  </w:t>
      </w:r>
      <w:r w:rsidRPr="00351DD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351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ผู้ตรวจราชการกรมประมง (นายประพันธ์ ลีปายะคุณ)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ab/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3B9618D6" w14:textId="77777777" w:rsidR="00351DD5" w:rsidRPr="00351DD5" w:rsidRDefault="00351DD5" w:rsidP="00351D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ผู้จัดเก็บตัวชี้วัด </w:t>
      </w:r>
      <w:r w:rsidRPr="00351DD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ผู้อำนวยการกองบริหารจัดการทรัพยากรและกำหนดมาตรการ</w:t>
      </w:r>
    </w:p>
    <w:p w14:paraId="0843A562" w14:textId="77777777" w:rsidR="00351DD5" w:rsidRPr="00351DD5" w:rsidRDefault="00351DD5" w:rsidP="00351D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Pr="00351DD5">
        <w:rPr>
          <w:rFonts w:ascii="TH SarabunIT๙" w:hAnsi="TH SarabunIT๙" w:cs="TH SarabunIT๙"/>
          <w:b/>
          <w:bCs/>
          <w:sz w:val="32"/>
          <w:szCs w:val="32"/>
          <w:cs/>
        </w:rPr>
        <w:t>ที่ดำเนินการ :</w:t>
      </w:r>
      <w:r w:rsidRPr="00351D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351DD5">
        <w:rPr>
          <w:rFonts w:ascii="TH SarabunIT๙" w:hAnsi="TH SarabunIT๙" w:cs="TH SarabunIT๙"/>
          <w:sz w:val="32"/>
          <w:szCs w:val="32"/>
          <w:cs/>
        </w:rPr>
        <w:t xml:space="preserve">ประมงจังหวัด 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32</w:t>
      </w:r>
      <w:r w:rsidRPr="00351DD5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62C59B3" w14:textId="77777777" w:rsidR="00351DD5" w:rsidRPr="00351DD5" w:rsidRDefault="00351DD5" w:rsidP="00351DD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0E79EB3E" w14:textId="77777777" w:rsidR="00351DD5" w:rsidRPr="00351DD5" w:rsidRDefault="00351DD5" w:rsidP="00351DD5">
      <w:pPr>
        <w:numPr>
          <w:ilvl w:val="0"/>
          <w:numId w:val="27"/>
        </w:numPr>
        <w:spacing w:after="0"/>
        <w:rPr>
          <w:rFonts w:ascii="TH SarabunIT๙" w:hAnsi="TH SarabunIT๙" w:cs="TH SarabunIT๙"/>
          <w:sz w:val="32"/>
          <w:szCs w:val="32"/>
          <w:cs/>
        </w:rPr>
        <w:sectPr w:rsidR="00351DD5" w:rsidRPr="00351DD5" w:rsidSect="007E01C7">
          <w:type w:val="continuous"/>
          <w:pgSz w:w="12240" w:h="15840"/>
          <w:pgMar w:top="1440" w:right="1440" w:bottom="244" w:left="1440" w:header="709" w:footer="709" w:gutter="0"/>
          <w:cols w:space="708"/>
          <w:docGrid w:linePitch="360"/>
        </w:sectPr>
      </w:pPr>
    </w:p>
    <w:p w14:paraId="25A325BF" w14:textId="77777777" w:rsidR="007E01C7" w:rsidRDefault="00351DD5" w:rsidP="007E01C7">
      <w:pPr>
        <w:pStyle w:val="a6"/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E01C7"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สำนักงานประมงจังหวัดกาญจนบุรี</w:t>
      </w:r>
      <w:r w:rsidRPr="007E01C7">
        <w:rPr>
          <w:rFonts w:ascii="TH SarabunIT๙" w:hAnsi="TH SarabunIT๙" w:cs="TH SarabunIT๙"/>
          <w:sz w:val="32"/>
          <w:szCs w:val="32"/>
          <w:cs/>
        </w:rPr>
        <w:tab/>
      </w:r>
    </w:p>
    <w:p w14:paraId="6A91FF32" w14:textId="7EEBC5A8" w:rsidR="00351DD5" w:rsidRPr="007E01C7" w:rsidRDefault="00351DD5" w:rsidP="007E01C7">
      <w:pPr>
        <w:pStyle w:val="a6"/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E01C7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สำนักงานประมงจังหวัดกาฬสินธุ์</w:t>
      </w:r>
      <w:r w:rsidRPr="007E01C7">
        <w:rPr>
          <w:rFonts w:ascii="TH SarabunIT๙" w:hAnsi="TH SarabunIT๙" w:cs="TH SarabunIT๙"/>
          <w:sz w:val="32"/>
          <w:szCs w:val="32"/>
          <w:cs/>
        </w:rPr>
        <w:tab/>
      </w:r>
    </w:p>
    <w:p w14:paraId="7DF817C6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สำนักงานประมงจังหวัดกำแพงเพชร</w:t>
      </w:r>
    </w:p>
    <w:p w14:paraId="31B4F560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สำนักงานประมงจังหวัดชัยภูมิ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063633AD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51DD5">
        <w:rPr>
          <w:rFonts w:ascii="TH SarabunIT๙" w:hAnsi="TH SarabunIT๙" w:cs="TH SarabunIT๙"/>
          <w:sz w:val="32"/>
          <w:szCs w:val="32"/>
          <w:cs/>
        </w:rPr>
        <w:t>ช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ุมพร</w:t>
      </w:r>
    </w:p>
    <w:p w14:paraId="6869387B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สำนักงานประมงจังหวัดเชียงราย</w:t>
      </w:r>
    </w:p>
    <w:p w14:paraId="27A8AF36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สำนักงานประมงจังหวัดเชียงใหม่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0D566D02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สำนักงานประมงจังหวัดตาก</w:t>
      </w:r>
    </w:p>
    <w:p w14:paraId="47A096A8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51DD5">
        <w:rPr>
          <w:rFonts w:ascii="TH SarabunIT๙" w:hAnsi="TH SarabunIT๙" w:cs="TH SarabunIT๙"/>
          <w:sz w:val="32"/>
          <w:szCs w:val="32"/>
          <w:cs/>
        </w:rPr>
        <w:t>นคร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76C075F5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51DD5">
        <w:rPr>
          <w:rFonts w:ascii="TH SarabunIT๙" w:hAnsi="TH SarabunIT๙" w:cs="TH SarabunIT๙"/>
          <w:sz w:val="32"/>
          <w:szCs w:val="32"/>
          <w:cs/>
        </w:rPr>
        <w:t>นคร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ปฐม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507A2A6B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</w:t>
      </w:r>
      <w:r w:rsidRPr="00351DD5">
        <w:rPr>
          <w:rFonts w:ascii="TH SarabunIT๙" w:hAnsi="TH SarabunIT๙" w:cs="TH SarabunIT๙"/>
          <w:sz w:val="32"/>
          <w:szCs w:val="32"/>
          <w:cs/>
        </w:rPr>
        <w:t>นคร</w:t>
      </w:r>
      <w:r w:rsidRPr="00351DD5">
        <w:rPr>
          <w:rFonts w:ascii="TH SarabunIT๙" w:hAnsi="TH SarabunIT๙" w:cs="TH SarabunIT๙" w:hint="cs"/>
          <w:sz w:val="32"/>
          <w:szCs w:val="32"/>
          <w:cs/>
        </w:rPr>
        <w:t>สวรรค์</w:t>
      </w:r>
    </w:p>
    <w:p w14:paraId="79BA32CB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สำนักงานประมงจังหวัดปทุมธานี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773B9379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สำนักงานประมงจังหวัดปราจีนบุรี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43958138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สำนักงานประมงจังหวัดพะเยา</w:t>
      </w:r>
    </w:p>
    <w:p w14:paraId="598B0959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สำนักงานประมงจังหวัดพัทลุง</w:t>
      </w:r>
    </w:p>
    <w:p w14:paraId="45F28A87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สำนักงานประมงจังหวัดพิจิตร</w:t>
      </w:r>
    </w:p>
    <w:p w14:paraId="04FA6FCA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สำนักงานประมงจังหวัดพิษณุโลก</w:t>
      </w:r>
    </w:p>
    <w:p w14:paraId="169F3B14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สำนักงานประมงจังหวัดเพชรบุรี</w:t>
      </w:r>
    </w:p>
    <w:p w14:paraId="75AA258F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สำนักงานประมงจังหวัดแพร่</w:t>
      </w:r>
    </w:p>
    <w:p w14:paraId="1B6FE11A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สำนักงานประมงจังหวัดมหาสารคาม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2E1B698E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สำนักงานประมงจังหวัดยโสธร</w:t>
      </w:r>
    </w:p>
    <w:p w14:paraId="6CAD2E85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สำนักงานประมงจังหวัดยะลา</w:t>
      </w:r>
    </w:p>
    <w:p w14:paraId="4ADE9E86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สำนักงานประมงจังหวัดราชบุรี</w:t>
      </w:r>
    </w:p>
    <w:p w14:paraId="59745E68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สำนักงานประมงจังหวัดลำปาง</w:t>
      </w:r>
    </w:p>
    <w:p w14:paraId="6056B2EA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สำนักงานประมงจังหวัดเลย</w:t>
      </w:r>
    </w:p>
    <w:p w14:paraId="791AB3DD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สำนักงานประมงจังหวัดสงขลา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107324F7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สำนักงานประมงจังหวัดสมุทรปราการ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2C5DDEFD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สำนักงานประมงจังหวัดสมุทรสาคร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28405FC9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สำนักงานประมงจังหวัดสระบุรี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48A76D9F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สำนักงานประมงจังหวัดหนองคาย</w:t>
      </w:r>
    </w:p>
    <w:p w14:paraId="5A25512A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สำนักงานประมงจังหวัดอุดรธานี</w:t>
      </w:r>
      <w:r w:rsidRPr="00351DD5">
        <w:rPr>
          <w:rFonts w:ascii="TH SarabunIT๙" w:hAnsi="TH SarabunIT๙" w:cs="TH SarabunIT๙"/>
          <w:sz w:val="32"/>
          <w:szCs w:val="32"/>
          <w:cs/>
        </w:rPr>
        <w:tab/>
      </w:r>
    </w:p>
    <w:p w14:paraId="64A7A161" w14:textId="77777777" w:rsidR="00351DD5" w:rsidRPr="00351DD5" w:rsidRDefault="00351DD5" w:rsidP="007E01C7">
      <w:pPr>
        <w:numPr>
          <w:ilvl w:val="0"/>
          <w:numId w:val="3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351DD5"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สำนักงานประมงจังหวัดอุตรดิตถ์</w:t>
      </w:r>
    </w:p>
    <w:p w14:paraId="56086BC5" w14:textId="77777777" w:rsidR="007E01C7" w:rsidRDefault="007E01C7" w:rsidP="00954052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7E01C7" w:rsidSect="007E01C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6FEF33F" w14:textId="360AC3DB" w:rsidR="00351DD5" w:rsidRPr="00846296" w:rsidRDefault="00351DD5" w:rsidP="00954052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51DD5" w:rsidRPr="00846296" w:rsidSect="003B747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3C4"/>
    <w:multiLevelType w:val="multilevel"/>
    <w:tmpl w:val="D83859C2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02D7189F"/>
    <w:multiLevelType w:val="hybridMultilevel"/>
    <w:tmpl w:val="8BC48ABA"/>
    <w:lvl w:ilvl="0" w:tplc="AA32C8D4">
      <w:start w:val="1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5E2939"/>
    <w:multiLevelType w:val="hybridMultilevel"/>
    <w:tmpl w:val="60E008F0"/>
    <w:lvl w:ilvl="0" w:tplc="1C9C1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597E"/>
    <w:multiLevelType w:val="hybridMultilevel"/>
    <w:tmpl w:val="8424BC0C"/>
    <w:lvl w:ilvl="0" w:tplc="93824B9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45EEA"/>
    <w:multiLevelType w:val="hybridMultilevel"/>
    <w:tmpl w:val="EBCC6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96611"/>
    <w:multiLevelType w:val="hybridMultilevel"/>
    <w:tmpl w:val="80325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F60EEA"/>
    <w:multiLevelType w:val="hybridMultilevel"/>
    <w:tmpl w:val="7158A638"/>
    <w:lvl w:ilvl="0" w:tplc="D99CD7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9B01127"/>
    <w:multiLevelType w:val="hybridMultilevel"/>
    <w:tmpl w:val="90EE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80C72"/>
    <w:multiLevelType w:val="hybridMultilevel"/>
    <w:tmpl w:val="F9BEB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0214"/>
    <w:multiLevelType w:val="hybridMultilevel"/>
    <w:tmpl w:val="0B46F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43077"/>
    <w:multiLevelType w:val="hybridMultilevel"/>
    <w:tmpl w:val="F544D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303E1"/>
    <w:multiLevelType w:val="hybridMultilevel"/>
    <w:tmpl w:val="E042ED98"/>
    <w:lvl w:ilvl="0" w:tplc="76F2915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1850A9"/>
    <w:multiLevelType w:val="hybridMultilevel"/>
    <w:tmpl w:val="F4B8DE7E"/>
    <w:lvl w:ilvl="0" w:tplc="06AEAFA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4CA7"/>
    <w:multiLevelType w:val="hybridMultilevel"/>
    <w:tmpl w:val="9B1E67EA"/>
    <w:lvl w:ilvl="0" w:tplc="B68E1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1EF6"/>
    <w:multiLevelType w:val="hybridMultilevel"/>
    <w:tmpl w:val="674434DC"/>
    <w:lvl w:ilvl="0" w:tplc="F474CD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864D0"/>
    <w:multiLevelType w:val="hybridMultilevel"/>
    <w:tmpl w:val="4AB43612"/>
    <w:lvl w:ilvl="0" w:tplc="E0BAC08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5D580A"/>
    <w:multiLevelType w:val="multilevel"/>
    <w:tmpl w:val="D83859C2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7">
    <w:nsid w:val="5281756F"/>
    <w:multiLevelType w:val="hybridMultilevel"/>
    <w:tmpl w:val="64D2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77074"/>
    <w:multiLevelType w:val="hybridMultilevel"/>
    <w:tmpl w:val="D988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863BD"/>
    <w:multiLevelType w:val="hybridMultilevel"/>
    <w:tmpl w:val="A4B6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97882"/>
    <w:multiLevelType w:val="hybridMultilevel"/>
    <w:tmpl w:val="C8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B6037"/>
    <w:multiLevelType w:val="hybridMultilevel"/>
    <w:tmpl w:val="BA50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877DC"/>
    <w:multiLevelType w:val="hybridMultilevel"/>
    <w:tmpl w:val="123A8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77C78"/>
    <w:multiLevelType w:val="hybridMultilevel"/>
    <w:tmpl w:val="76E0E578"/>
    <w:lvl w:ilvl="0" w:tplc="26F845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749AD"/>
    <w:multiLevelType w:val="hybridMultilevel"/>
    <w:tmpl w:val="6B0AF7B2"/>
    <w:lvl w:ilvl="0" w:tplc="196CAB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E69FD"/>
    <w:multiLevelType w:val="hybridMultilevel"/>
    <w:tmpl w:val="F13416E8"/>
    <w:lvl w:ilvl="0" w:tplc="37B8FD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11288B"/>
    <w:multiLevelType w:val="hybridMultilevel"/>
    <w:tmpl w:val="0B46F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A6B2E"/>
    <w:multiLevelType w:val="hybridMultilevel"/>
    <w:tmpl w:val="C52EFB6C"/>
    <w:lvl w:ilvl="0" w:tplc="20720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0426E9"/>
    <w:multiLevelType w:val="hybridMultilevel"/>
    <w:tmpl w:val="D59E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65A4B"/>
    <w:multiLevelType w:val="hybridMultilevel"/>
    <w:tmpl w:val="A7B41B8C"/>
    <w:lvl w:ilvl="0" w:tplc="B68E1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734A6"/>
    <w:multiLevelType w:val="hybridMultilevel"/>
    <w:tmpl w:val="A00EE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E41E0"/>
    <w:multiLevelType w:val="hybridMultilevel"/>
    <w:tmpl w:val="9B1E67EA"/>
    <w:lvl w:ilvl="0" w:tplc="B68E16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9"/>
  </w:num>
  <w:num w:numId="5">
    <w:abstractNumId w:val="31"/>
  </w:num>
  <w:num w:numId="6">
    <w:abstractNumId w:val="26"/>
  </w:num>
  <w:num w:numId="7">
    <w:abstractNumId w:val="24"/>
  </w:num>
  <w:num w:numId="8">
    <w:abstractNumId w:val="13"/>
  </w:num>
  <w:num w:numId="9">
    <w:abstractNumId w:val="29"/>
  </w:num>
  <w:num w:numId="10">
    <w:abstractNumId w:val="8"/>
  </w:num>
  <w:num w:numId="11">
    <w:abstractNumId w:val="30"/>
  </w:num>
  <w:num w:numId="12">
    <w:abstractNumId w:val="28"/>
  </w:num>
  <w:num w:numId="13">
    <w:abstractNumId w:val="5"/>
  </w:num>
  <w:num w:numId="14">
    <w:abstractNumId w:val="3"/>
  </w:num>
  <w:num w:numId="15">
    <w:abstractNumId w:val="0"/>
  </w:num>
  <w:num w:numId="16">
    <w:abstractNumId w:val="12"/>
  </w:num>
  <w:num w:numId="17">
    <w:abstractNumId w:val="2"/>
  </w:num>
  <w:num w:numId="18">
    <w:abstractNumId w:val="22"/>
  </w:num>
  <w:num w:numId="19">
    <w:abstractNumId w:val="11"/>
  </w:num>
  <w:num w:numId="20">
    <w:abstractNumId w:val="14"/>
  </w:num>
  <w:num w:numId="21">
    <w:abstractNumId w:val="15"/>
  </w:num>
  <w:num w:numId="22">
    <w:abstractNumId w:val="25"/>
  </w:num>
  <w:num w:numId="23">
    <w:abstractNumId w:val="27"/>
  </w:num>
  <w:num w:numId="24">
    <w:abstractNumId w:val="23"/>
  </w:num>
  <w:num w:numId="25">
    <w:abstractNumId w:val="17"/>
  </w:num>
  <w:num w:numId="26">
    <w:abstractNumId w:val="18"/>
  </w:num>
  <w:num w:numId="27">
    <w:abstractNumId w:val="1"/>
  </w:num>
  <w:num w:numId="28">
    <w:abstractNumId w:val="16"/>
  </w:num>
  <w:num w:numId="29">
    <w:abstractNumId w:val="10"/>
  </w:num>
  <w:num w:numId="30">
    <w:abstractNumId w:val="4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1D"/>
    <w:rsid w:val="0004052D"/>
    <w:rsid w:val="0006024A"/>
    <w:rsid w:val="000B098B"/>
    <w:rsid w:val="000D13A1"/>
    <w:rsid w:val="000E085A"/>
    <w:rsid w:val="000F6E82"/>
    <w:rsid w:val="001B3CCF"/>
    <w:rsid w:val="001C32D4"/>
    <w:rsid w:val="001E1E1D"/>
    <w:rsid w:val="00203C06"/>
    <w:rsid w:val="0028370E"/>
    <w:rsid w:val="00294C89"/>
    <w:rsid w:val="00295AA9"/>
    <w:rsid w:val="002E6A0B"/>
    <w:rsid w:val="003206E0"/>
    <w:rsid w:val="00351DD5"/>
    <w:rsid w:val="003577A4"/>
    <w:rsid w:val="003A3968"/>
    <w:rsid w:val="003B7478"/>
    <w:rsid w:val="003C2E3F"/>
    <w:rsid w:val="003E14F9"/>
    <w:rsid w:val="00414DE0"/>
    <w:rsid w:val="004207BF"/>
    <w:rsid w:val="00461B01"/>
    <w:rsid w:val="00486D4B"/>
    <w:rsid w:val="004A534D"/>
    <w:rsid w:val="004B604E"/>
    <w:rsid w:val="004D2910"/>
    <w:rsid w:val="004E6BF5"/>
    <w:rsid w:val="0050581F"/>
    <w:rsid w:val="0052300D"/>
    <w:rsid w:val="0052359D"/>
    <w:rsid w:val="005301A0"/>
    <w:rsid w:val="005443CA"/>
    <w:rsid w:val="005641F6"/>
    <w:rsid w:val="00597520"/>
    <w:rsid w:val="005C1DAE"/>
    <w:rsid w:val="005D1F0E"/>
    <w:rsid w:val="005D7224"/>
    <w:rsid w:val="005E608A"/>
    <w:rsid w:val="006178E3"/>
    <w:rsid w:val="006423A8"/>
    <w:rsid w:val="00644177"/>
    <w:rsid w:val="00666EE8"/>
    <w:rsid w:val="00682C2B"/>
    <w:rsid w:val="00687A68"/>
    <w:rsid w:val="0069533B"/>
    <w:rsid w:val="006A10FA"/>
    <w:rsid w:val="006E55B6"/>
    <w:rsid w:val="00726118"/>
    <w:rsid w:val="00743BE5"/>
    <w:rsid w:val="00755A92"/>
    <w:rsid w:val="007D2108"/>
    <w:rsid w:val="007E01C7"/>
    <w:rsid w:val="007E5766"/>
    <w:rsid w:val="007F0C66"/>
    <w:rsid w:val="00836C51"/>
    <w:rsid w:val="00837486"/>
    <w:rsid w:val="00846296"/>
    <w:rsid w:val="008832CB"/>
    <w:rsid w:val="008A0C47"/>
    <w:rsid w:val="008B55BF"/>
    <w:rsid w:val="008F65BF"/>
    <w:rsid w:val="009443FE"/>
    <w:rsid w:val="00954052"/>
    <w:rsid w:val="00960F28"/>
    <w:rsid w:val="00996DF3"/>
    <w:rsid w:val="009A7948"/>
    <w:rsid w:val="009C0B63"/>
    <w:rsid w:val="009C3454"/>
    <w:rsid w:val="009C6340"/>
    <w:rsid w:val="009D4413"/>
    <w:rsid w:val="009D6052"/>
    <w:rsid w:val="009D6956"/>
    <w:rsid w:val="009E5DDA"/>
    <w:rsid w:val="00A1315E"/>
    <w:rsid w:val="00A14C3E"/>
    <w:rsid w:val="00A2764C"/>
    <w:rsid w:val="00A304AD"/>
    <w:rsid w:val="00A31830"/>
    <w:rsid w:val="00A538F2"/>
    <w:rsid w:val="00A74F7C"/>
    <w:rsid w:val="00A80123"/>
    <w:rsid w:val="00A978FB"/>
    <w:rsid w:val="00AB4809"/>
    <w:rsid w:val="00AF0ABF"/>
    <w:rsid w:val="00B333A9"/>
    <w:rsid w:val="00B33FA2"/>
    <w:rsid w:val="00B409B1"/>
    <w:rsid w:val="00B45EC3"/>
    <w:rsid w:val="00B50941"/>
    <w:rsid w:val="00B525F4"/>
    <w:rsid w:val="00BD2CE5"/>
    <w:rsid w:val="00BE0D93"/>
    <w:rsid w:val="00BF319D"/>
    <w:rsid w:val="00C10C1E"/>
    <w:rsid w:val="00C35CE7"/>
    <w:rsid w:val="00C848E9"/>
    <w:rsid w:val="00CD7BC9"/>
    <w:rsid w:val="00CF0E0E"/>
    <w:rsid w:val="00D06292"/>
    <w:rsid w:val="00D2245A"/>
    <w:rsid w:val="00D61512"/>
    <w:rsid w:val="00DC74E4"/>
    <w:rsid w:val="00E011D6"/>
    <w:rsid w:val="00E13A12"/>
    <w:rsid w:val="00E701DB"/>
    <w:rsid w:val="00ED15D7"/>
    <w:rsid w:val="00EE0901"/>
    <w:rsid w:val="00EF2B8F"/>
    <w:rsid w:val="00F01740"/>
    <w:rsid w:val="00F103B2"/>
    <w:rsid w:val="00F3516B"/>
    <w:rsid w:val="00F451B6"/>
    <w:rsid w:val="00F570AC"/>
    <w:rsid w:val="00F9162F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F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0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4052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5C1D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01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01A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3206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0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4052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5C1D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01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01A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3206E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areg.dof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quareg.do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6C44F-0FE6-47BB-B2FF-CFBEE7BE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7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DOF</cp:lastModifiedBy>
  <cp:revision>45</cp:revision>
  <cp:lastPrinted>2020-06-05T03:07:00Z</cp:lastPrinted>
  <dcterms:created xsi:type="dcterms:W3CDTF">2017-03-10T07:30:00Z</dcterms:created>
  <dcterms:modified xsi:type="dcterms:W3CDTF">2020-06-24T02:00:00Z</dcterms:modified>
</cp:coreProperties>
</file>