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แบบประเมินประสิทธิภาพและประสิทธิผล</w:t>
      </w:r>
    </w:p>
    <w:p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หลังการอบรมเชิงปฏิบัติการหลักสูตร “การปฏิบัติงานด้านบัญชี”</w:t>
      </w:r>
    </w:p>
    <w:p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ศูนย์</w:t>
      </w:r>
      <w:r>
        <w:rPr>
          <w:rFonts w:ascii="TH SarabunIT๙" w:hAnsi="TH SarabunIT๙" w:cs="TH SarabunIT๙" w:hint="cs"/>
          <w:sz w:val="28"/>
          <w:cs/>
        </w:rPr>
        <w:t>....................................................</w:t>
      </w:r>
      <w:r>
        <w:rPr>
          <w:rFonts w:ascii="TH SarabunIT๙" w:hAnsi="TH SarabunIT๙" w:cs="TH SarabunIT๙"/>
          <w:sz w:val="28"/>
        </w:rPr>
        <w:t>........</w:t>
      </w:r>
      <w:r>
        <w:rPr>
          <w:rFonts w:ascii="TH SarabunIT๙" w:hAnsi="TH SarabunIT๙" w:cs="TH SarabunIT๙" w:hint="cs"/>
          <w:sz w:val="28"/>
          <w:cs/>
        </w:rPr>
        <w:t>...................................</w:t>
      </w:r>
      <w:r>
        <w:rPr>
          <w:rFonts w:ascii="TH SarabunIT๙" w:hAnsi="TH SarabunIT๙" w:cs="TH SarabunIT๙" w:hint="cs"/>
          <w:b/>
          <w:bCs/>
          <w:sz w:val="28"/>
          <w:cs/>
        </w:rPr>
        <w:t>กอง</w:t>
      </w: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</w:t>
      </w:r>
    </w:p>
    <w:p>
      <w:pPr>
        <w:spacing w:after="0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28"/>
          <w:cs/>
        </w:rPr>
        <w:t>................................................................................</w:t>
      </w:r>
      <w:r>
        <w:rPr>
          <w:rFonts w:ascii="TH SarabunIT๙" w:hAnsi="TH SarabunIT๙" w:cs="TH SarabunIT๙"/>
          <w:b/>
          <w:bCs/>
          <w:sz w:val="28"/>
          <w:cs/>
        </w:rPr>
        <w:t>ตำแหน่ง</w:t>
      </w:r>
      <w:r>
        <w:rPr>
          <w:rFonts w:ascii="TH SarabunIT๙" w:hAnsi="TH SarabunIT๙" w:cs="TH SarabunIT๙"/>
          <w:sz w:val="28"/>
          <w:cs/>
        </w:rPr>
        <w:t>........................................................</w:t>
      </w:r>
      <w:r>
        <w:rPr>
          <w:rFonts w:ascii="TH SarabunIT๙" w:hAnsi="TH SarabunIT๙" w:cs="TH SarabunIT๙"/>
          <w:sz w:val="28"/>
        </w:rPr>
        <w:t>...............</w:t>
      </w:r>
    </w:p>
    <w:p>
      <w:pPr>
        <w:spacing w:after="0"/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5812"/>
        <w:gridCol w:w="1418"/>
        <w:gridCol w:w="1224"/>
      </w:tblGrid>
      <w:tr>
        <w:tc>
          <w:tcPr>
            <w:tcW w:w="562" w:type="dxa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812" w:type="dxa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คะแนนที่ได้</w:t>
            </w:r>
          </w:p>
        </w:tc>
      </w:tr>
      <w:tr>
        <w:trPr>
          <w:trHeight w:val="2860"/>
        </w:trPr>
        <w:tc>
          <w:tcPr>
            <w:tcW w:w="562" w:type="dxa"/>
          </w:tcPr>
          <w:p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>
            <w:pPr>
              <w:rPr>
                <w:rFonts w:ascii="TH SarabunIT๙" w:hAnsi="TH SarabunIT๙" w:cs="TH SarabunIT๙"/>
                <w:sz w:val="28"/>
              </w:rPr>
            </w:pPr>
          </w:p>
          <w:p>
            <w:pPr>
              <w:rPr>
                <w:rFonts w:ascii="TH SarabunIT๙" w:hAnsi="TH SarabunIT๙" w:cs="TH SarabunIT๙"/>
                <w:sz w:val="28"/>
              </w:rPr>
            </w:pPr>
          </w:p>
          <w:p>
            <w:pPr>
              <w:rPr>
                <w:rFonts w:ascii="TH SarabunIT๙" w:hAnsi="TH SarabunIT๙" w:cs="TH SarabunIT๙"/>
                <w:sz w:val="28"/>
              </w:rPr>
            </w:pPr>
          </w:p>
          <w:p>
            <w:pPr>
              <w:rPr>
                <w:rFonts w:ascii="TH SarabunIT๙" w:hAnsi="TH SarabunIT๙" w:cs="TH SarabunIT๙"/>
                <w:sz w:val="28"/>
              </w:rPr>
            </w:pPr>
          </w:p>
          <w:p>
            <w:pPr>
              <w:rPr>
                <w:rFonts w:ascii="TH SarabunIT๙" w:hAnsi="TH SarabunIT๙" w:cs="TH SarabunIT๙"/>
                <w:sz w:val="28"/>
              </w:rPr>
            </w:pPr>
          </w:p>
          <w:p>
            <w:pPr>
              <w:rPr>
                <w:rFonts w:ascii="TH SarabunIT๙" w:hAnsi="TH SarabunIT๙" w:cs="TH SarabunIT๙"/>
                <w:sz w:val="28"/>
              </w:rPr>
            </w:pPr>
          </w:p>
          <w:p>
            <w:pPr>
              <w:rPr>
                <w:rFonts w:ascii="TH SarabunIT๙" w:hAnsi="TH SarabunIT๙" w:cs="TH SarabunIT๙"/>
                <w:sz w:val="28"/>
              </w:rPr>
            </w:pPr>
          </w:p>
          <w:p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2" w:type="dxa"/>
          </w:tcPr>
          <w:p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ความรู้ ความเข้า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ใจ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 ด้านบัญชี การเงิน</w:t>
            </w:r>
          </w:p>
          <w:p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1.1  ความรู้ ความเข้าใจ ด้านการเงินการคลัง 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</w:rPr>
              <w:t>ก่อน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ได้รับการอบรม</w:t>
            </w:r>
          </w:p>
          <w:p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1.2  ความรู้ ความเข้าใจ ด้านการเงินการคลัง 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</w:rPr>
              <w:t>หลัง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ได้รับการอบรม</w:t>
            </w:r>
          </w:p>
          <w:p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1.3  ความสามารถในการนำความรู้ไปใช้ในการปฏิบัติงาน</w:t>
            </w:r>
          </w:p>
          <w:p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1.4  ความคลาดเคลื่อนในการปฏิบัติงานด้านการเงินและบัญชี</w:t>
            </w:r>
          </w:p>
          <w:p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1.5  ความสามารถนำความรู้ถ่ายทอดให้กับผู้อื่นได้</w:t>
            </w:r>
          </w:p>
          <w:p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1.6  ความสามารถในการปฏิบัติงานตรงตามเวลาที่กำหนด</w:t>
            </w:r>
          </w:p>
          <w:p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1.7  ความสามารถในการปฏิบัติตามระเบียบด้านการเงิน การคลัง ได้อย่างถูกต้อง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4" w:type="dxa"/>
          </w:tcPr>
          <w:p>
            <w:pPr>
              <w:rPr>
                <w:rFonts w:ascii="TH SarabunIT๙" w:hAnsi="TH SarabunIT๙" w:cs="TH SarabunIT๙"/>
                <w:sz w:val="28"/>
              </w:rPr>
            </w:pPr>
            <w:bookmarkStart w:id="0" w:name="_GoBack"/>
            <w:bookmarkEnd w:id="0"/>
          </w:p>
        </w:tc>
      </w:tr>
      <w:tr>
        <w:trPr>
          <w:trHeight w:val="425"/>
        </w:trPr>
        <w:tc>
          <w:tcPr>
            <w:tcW w:w="6374" w:type="dxa"/>
            <w:gridSpan w:val="2"/>
          </w:tcPr>
          <w:p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รวมคะแนนด้านความรู้ ความเข้าใจ ด้านการเงินและบัญชี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1224" w:type="dxa"/>
          </w:tcPr>
          <w:p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>
        <w:trPr>
          <w:trHeight w:val="2260"/>
        </w:trPr>
        <w:tc>
          <w:tcPr>
            <w:tcW w:w="562" w:type="dxa"/>
          </w:tcPr>
          <w:p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812" w:type="dxa"/>
          </w:tcPr>
          <w:p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ด้านการบันทึกบัญชี และรายงานการเงิน</w:t>
            </w:r>
          </w:p>
          <w:p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2.1  การออกใบเสร็จรับเงินและมีการบันทึกเป็นปัจจุบันและถูกต้องตามระเบียบ</w:t>
            </w:r>
          </w:p>
          <w:p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  มีการบันทึกบัญชีเงินสดภายในวันที่รับเงิน หากรับเงินสดหลังปิดบัญชีได้บันทึกข้อมูลรับเงินในวันถัดไป</w:t>
            </w:r>
          </w:p>
          <w:p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2.3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มีการสอบทานเอกสารและบันทึกทุกครั้งที่มีการเบิกจ่าย</w:t>
            </w:r>
          </w:p>
          <w:p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  จัดทำงบพิสูจน์ยอดเงินฝากธนาคารทุกสิ้นเดือนและเสนอผู้บริหารทราบ</w:t>
            </w:r>
          </w:p>
          <w:p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2.5  จัดทำรายงานการการรับ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จ่ายเงินทุกสิ้นเดือนและเสนอผู้บริหารทราบ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4" w:type="dxa"/>
          </w:tcPr>
          <w:p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>
        <w:trPr>
          <w:trHeight w:val="210"/>
        </w:trPr>
        <w:tc>
          <w:tcPr>
            <w:tcW w:w="6374" w:type="dxa"/>
            <w:gridSpan w:val="2"/>
          </w:tcPr>
          <w:p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รวมคะแนนด้านการบันทึกบัญชี และรายงานการเงิน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224" w:type="dxa"/>
          </w:tcPr>
          <w:p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>
        <w:trPr>
          <w:trHeight w:val="373"/>
        </w:trPr>
        <w:tc>
          <w:tcPr>
            <w:tcW w:w="6374" w:type="dxa"/>
            <w:gridSpan w:val="2"/>
          </w:tcPr>
          <w:p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คะแนนรวมทั้งสิ้น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</w:t>
            </w:r>
          </w:p>
        </w:tc>
        <w:tc>
          <w:tcPr>
            <w:tcW w:w="1224" w:type="dxa"/>
          </w:tcPr>
          <w:p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>
      <w:pPr>
        <w:spacing w:before="120"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สรุปผลการประเมิน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418"/>
        <w:gridCol w:w="1559"/>
        <w:gridCol w:w="1508"/>
      </w:tblGrid>
      <w:tr>
        <w:tc>
          <w:tcPr>
            <w:tcW w:w="1413" w:type="dxa"/>
          </w:tcPr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คะแนนที่ได้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ผลการประเมินดีเด่น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( 90 -100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        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ผลกการประเมิน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ดีมาก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(80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89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>
            <w:pPr>
              <w:rPr>
                <w:rFonts w:ascii="TH SarabunIT๙" w:hAnsi="TH SarabunIT๙" w:cs="TH SarabunIT๙"/>
                <w:sz w:val="28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       )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ผลการประเมิน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ดี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(70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79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       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ผลการประเมิน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พอใช้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69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       )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ผลการประเมิน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ต้องปรับปรุง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(น้อยกว่า 60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       )</w:t>
            </w:r>
          </w:p>
        </w:tc>
      </w:tr>
    </w:tbl>
    <w:p>
      <w:pPr>
        <w:spacing w:before="120"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ข้อเสนอแนะในการจัดอบรมของกองคลัง</w:t>
      </w: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0" w:after="0"/>
        <w:rPr>
          <w:rFonts w:ascii="TH SarabunIT๙" w:hAnsi="TH SarabunIT๙" w:cs="TH SarabunIT๙"/>
          <w:sz w:val="28"/>
        </w:rPr>
      </w:pPr>
    </w:p>
    <w:p>
      <w:pPr>
        <w:rPr>
          <w:rFonts w:ascii="TH SarabunIT๙" w:hAnsi="TH SarabunIT๙" w:cs="TH SarabunIT๙"/>
          <w:sz w:val="28"/>
        </w:rPr>
      </w:pPr>
    </w:p>
    <w:p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ลงชื่อผู้ประเมิน................................................................... ผอ.ศูนย์ฯ</w:t>
      </w:r>
    </w:p>
    <w:p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  <w:t xml:space="preserve">     </w:t>
      </w:r>
      <w:r>
        <w:rPr>
          <w:rFonts w:ascii="TH SarabunIT๙" w:hAnsi="TH SarabunIT๙" w:cs="TH SarabunIT๙" w:hint="cs"/>
          <w:sz w:val="28"/>
          <w:cs/>
        </w:rPr>
        <w:t xml:space="preserve"> ตำแหน่ง.........................................................................</w:t>
      </w:r>
    </w:p>
    <w:sectPr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F7C0D-69BE-4BA0-8941-34296F16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FINANCE045</dc:creator>
  <cp:keywords/>
  <dc:description/>
  <cp:lastModifiedBy>FINANCE045</cp:lastModifiedBy>
  <cp:revision>7</cp:revision>
  <cp:lastPrinted>2018-06-18T02:13:00Z</cp:lastPrinted>
  <dcterms:created xsi:type="dcterms:W3CDTF">2018-06-05T02:55:00Z</dcterms:created>
  <dcterms:modified xsi:type="dcterms:W3CDTF">2018-06-18T02:37:00Z</dcterms:modified>
</cp:coreProperties>
</file>